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43" w:rsidRDefault="00846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6B43" w:rsidRDefault="00846B43">
      <w:pPr>
        <w:pStyle w:val="ConsPlusNormal"/>
        <w:jc w:val="both"/>
        <w:outlineLvl w:val="0"/>
      </w:pPr>
    </w:p>
    <w:p w:rsidR="00846B43" w:rsidRDefault="00846B43">
      <w:pPr>
        <w:pStyle w:val="ConsPlusNormal"/>
        <w:outlineLvl w:val="0"/>
      </w:pPr>
      <w:r>
        <w:t>Зарегистрировано в Минюсте России 17 февраля 2015 г. N 36064</w:t>
      </w:r>
    </w:p>
    <w:p w:rsidR="00846B43" w:rsidRDefault="00846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Title"/>
        <w:jc w:val="center"/>
      </w:pPr>
      <w:r>
        <w:t>МИНИСТЕРСТВО СТРОИТЕЛЬСТВА И ЖИЛИЩНО-КОММУНАЛЬНОГО</w:t>
      </w:r>
    </w:p>
    <w:p w:rsidR="00846B43" w:rsidRDefault="00846B43">
      <w:pPr>
        <w:pStyle w:val="ConsPlusTitle"/>
        <w:jc w:val="center"/>
      </w:pPr>
      <w:r>
        <w:t>ХОЗЯЙСТВА РОССИЙСКОЙ ФЕДЕРАЦИИ</w:t>
      </w:r>
    </w:p>
    <w:p w:rsidR="00846B43" w:rsidRDefault="00846B43">
      <w:pPr>
        <w:pStyle w:val="ConsPlusTitle"/>
        <w:jc w:val="center"/>
      </w:pPr>
    </w:p>
    <w:p w:rsidR="00846B43" w:rsidRDefault="00846B43">
      <w:pPr>
        <w:pStyle w:val="ConsPlusTitle"/>
        <w:jc w:val="center"/>
      </w:pPr>
      <w:r>
        <w:t>ПРИКАЗ</w:t>
      </w:r>
    </w:p>
    <w:p w:rsidR="00846B43" w:rsidRDefault="00846B43">
      <w:pPr>
        <w:pStyle w:val="ConsPlusTitle"/>
        <w:jc w:val="center"/>
      </w:pPr>
      <w:r>
        <w:t>от 17 октября 2014 г. N 640/пр</w:t>
      </w:r>
    </w:p>
    <w:p w:rsidR="00846B43" w:rsidRDefault="00846B43">
      <w:pPr>
        <w:pStyle w:val="ConsPlusTitle"/>
        <w:jc w:val="center"/>
      </w:pPr>
    </w:p>
    <w:p w:rsidR="00846B43" w:rsidRDefault="00846B43">
      <w:pPr>
        <w:pStyle w:val="ConsPlusTitle"/>
        <w:jc w:val="center"/>
      </w:pPr>
      <w:r>
        <w:t>ОБ УТВЕРЖДЕНИИ МЕТОДИЧЕСКИХ УКАЗАНИЙ</w:t>
      </w:r>
    </w:p>
    <w:p w:rsidR="00846B43" w:rsidRDefault="00846B43">
      <w:pPr>
        <w:pStyle w:val="ConsPlusTitle"/>
        <w:jc w:val="center"/>
      </w:pPr>
      <w:r>
        <w:t>ПО РАСЧЕТУ ПОТЕРЬ ГОРЯЧЕЙ, ПИТЬЕВОЙ, ТЕХНИЧЕСКОЙ ВОДЫ</w:t>
      </w:r>
    </w:p>
    <w:p w:rsidR="00846B43" w:rsidRDefault="00846B43">
      <w:pPr>
        <w:pStyle w:val="ConsPlusTitle"/>
        <w:jc w:val="center"/>
      </w:pPr>
      <w:r>
        <w:t>В ЦЕНТРАЛИЗОВАННЫХ СИСТЕМАХ ВОДОСНАБЖЕНИЯ</w:t>
      </w:r>
    </w:p>
    <w:p w:rsidR="00846B43" w:rsidRDefault="00846B43">
      <w:pPr>
        <w:pStyle w:val="ConsPlusTitle"/>
        <w:jc w:val="center"/>
      </w:pPr>
      <w:r>
        <w:t>ПРИ ЕЕ ПРОИЗВОДСТВЕ И ТРАНСПОРТИРОВКЕ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5.2.71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1296), приказываю.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указания</w:t>
        </w:r>
      </w:hyperlink>
      <w:r>
        <w:t xml:space="preserve"> по расчету потерь горячей, питьевой, технической воды в централизованных системах водоснабжения при ее производстве и транспортировке.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</w:pPr>
      <w:r>
        <w:t>Министр</w:t>
      </w:r>
    </w:p>
    <w:p w:rsidR="00846B43" w:rsidRDefault="00846B43">
      <w:pPr>
        <w:pStyle w:val="ConsPlusNormal"/>
        <w:jc w:val="right"/>
      </w:pPr>
      <w:r>
        <w:t>М.А.МЕНЬ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0"/>
      </w:pPr>
      <w:r>
        <w:t>Утверждены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Title"/>
        <w:jc w:val="center"/>
      </w:pPr>
      <w:bookmarkStart w:id="0" w:name="P31"/>
      <w:bookmarkEnd w:id="0"/>
      <w:r>
        <w:t>МЕТОДИЧЕСКИЕ УКАЗАНИЯ</w:t>
      </w:r>
    </w:p>
    <w:p w:rsidR="00846B43" w:rsidRDefault="00846B43">
      <w:pPr>
        <w:pStyle w:val="ConsPlusTitle"/>
        <w:jc w:val="center"/>
      </w:pPr>
      <w:r>
        <w:t>ПО РАСЧЕТУ ПОТЕРЬ ГОРЯЧЕЙ, ПИТЬЕВОЙ, ТЕХНИЧЕСКОЙ ВОДЫ</w:t>
      </w:r>
    </w:p>
    <w:p w:rsidR="00846B43" w:rsidRDefault="00846B43">
      <w:pPr>
        <w:pStyle w:val="ConsPlusTitle"/>
        <w:jc w:val="center"/>
      </w:pPr>
      <w:r>
        <w:t>В ЦЕНТРАЛИЗОВАННЫХ СИСТЕМАХ ВОДОСНАБЖЕНИЯ</w:t>
      </w:r>
    </w:p>
    <w:p w:rsidR="00846B43" w:rsidRDefault="00846B43">
      <w:pPr>
        <w:pStyle w:val="ConsPlusTitle"/>
        <w:jc w:val="center"/>
      </w:pPr>
      <w:r>
        <w:t>ПРИ ЕЕ ПРОИЗВОДСТВЕ И ТРАНСПОРТИРОВКЕ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>
        <w:t xml:space="preserve">Методические указания по расчету потерь горячей, питьевой, технической воды в централизованных системах водоснабжения при ее производстве и транспортировке (далее - Методические указания) разработаны 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4 сентября 2013 г. N 776 "Об утверждении Правил организации коммерческого учета воды, сточных вод" (Собрание законодательства Российской Федерации, 2013, N 37, ст. 4696; 2014, N 14, ст. 1627).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lastRenderedPageBreak/>
        <w:t xml:space="preserve">1.1. В настоящих Методических указаниях применяются понятия, используемые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7 декабря 2011 г. N 416-ФЗ "О водоснабжении и водоотведении" (Собрание законодательства Российской Федерации, 2011, N 50, ст. 7358; 2012, N 53, ст. 7616, 7643; 2013, N 19, ст. 2330; 2014, N 42, ст. 5615) (далее - Федеральный закон "О водоснабжении и водоотведении") и других нормативных правовых актах в сфере водоснабжения и водоотведения.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1.2. Расчет расходов и потерь горячей, питьевой, технической воды при ее производстве осуществляется в целях обоснования объемов воды, необходимых при эксплуатации станций водоподготовки, обоснования баланса водоснабжения организаций, осуществляющих горячее водоснабжение, холодное водоснабжение.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1.3. Расчет расходов и потерь горячей, питьевой, технической воды при ее транспортировке осуществляется в целях расчета объема поданной (полученной) воды в случае, если узел учета воды размещен не на границе эксплуатационной ответственности организации, осуществляющей горячее водоснабжение, холодное водоснабжение, абонента и (или) транзитной организации, в целях обоснования балансов водоснабжения и определения показателей эффективности использования ресурсов.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  <w:outlineLvl w:val="1"/>
      </w:pPr>
      <w:bookmarkStart w:id="1" w:name="P43"/>
      <w:bookmarkEnd w:id="1"/>
      <w:r>
        <w:t>II. Структура расходов и потерь воды при производстве горячей, питьевой, технической воды</w:t>
      </w:r>
    </w:p>
    <w:p w:rsidR="00846B43" w:rsidRDefault="00846B4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2.1. Расходы воды при производстве питьевой воды, технической воды включают в себя технологические расходы (расходы на собственные нужды станций водоподготовки), расходы на хозяйственно-бытовые нужды и организационно-учетные расходы.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2.2. В состав технологических расходов при производстве воды (расходов на собственные нужды станций водоподготовки) включаются расходы, указанные в </w:t>
      </w:r>
      <w:hyperlink w:anchor="P46" w:history="1">
        <w:r>
          <w:rPr>
            <w:color w:val="0000FF"/>
          </w:rPr>
          <w:t>подпунктах 2.2.1</w:t>
        </w:r>
      </w:hyperlink>
      <w:r>
        <w:t xml:space="preserve">, </w:t>
      </w:r>
      <w:hyperlink w:anchor="P52" w:history="1">
        <w:r>
          <w:rPr>
            <w:color w:val="0000FF"/>
          </w:rPr>
          <w:t>2.2.2</w:t>
        </w:r>
      </w:hyperlink>
      <w:r>
        <w:t xml:space="preserve"> настоящих Методических указаний.</w:t>
      </w:r>
    </w:p>
    <w:p w:rsidR="00846B43" w:rsidRDefault="00846B43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2.2.1. Расходы воды на промывку технологических сооружений (смесителей, камер реакции, отстойников, фильтров, резервуаров чистой воды) состоят из: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промывку смесителей и камер реакции, включающих количество воды, сбрасываемой перед промывкой, и расход на промывку;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промывку отстойников, включающих количество воды, сбрасываемой через систему непрерывного удаления осадка (при наличии), количество воды, сбрасываемой перед промывкой, и расход на промывку;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промывку фильтров, включающих количество воды, сбрасываемой перед промывкой, расход на промывку, сброс первой порции фильтрата и расход на дезинфекцию фильтровальных сооружений;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промывку резервуаров чистой воды (далее - РЧВ), включающих расход на дезинфекцию и сброс после дезинфекции, расход для обеспечения водообмена до получения результатов бактериологических анализов, объем воды для проведения гидравлического испытания, расход на промывку;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промывку сооружений реагентного хозяйства.</w:t>
      </w:r>
    </w:p>
    <w:p w:rsidR="00846B43" w:rsidRDefault="00846B43">
      <w:pPr>
        <w:pStyle w:val="ConsPlusNormal"/>
        <w:spacing w:before="220"/>
        <w:ind w:firstLine="540"/>
        <w:jc w:val="both"/>
      </w:pPr>
      <w:bookmarkStart w:id="4" w:name="P52"/>
      <w:bookmarkEnd w:id="4"/>
      <w:r>
        <w:t>2.2.2. Прочие технологические расходы состоят из: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нужды насосных станций;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отбор проб;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на работу технологического оборудования;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lastRenderedPageBreak/>
        <w:t>- расходов на промывку, ремонтные работы и дезинфекцию технологических трубопроводов;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воды, связанных с водоподготовкой котельных, водогрейных котлов, подогревателей, охлаждением оборудования котельных, промывкой водогрейных котлов и подогревателей.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2.3. Расходами на хозяйственно-бытовые нужды при производстве воды являются расходы воды на хозяйственно-бытовые нужды организации, осуществляющей горячее водоснабжение, холодное водоснабжение, в случае отбора воды на такие нужды до приборов учета, учитывающих подачу воды в распределительную сеть.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2.4. Организационно-учетные расходы включают в себя расходы, возникшие из-за погрешности средств измерений, которые определяются по паспортным данным погрешности средств измерений.</w:t>
      </w:r>
    </w:p>
    <w:p w:rsidR="00846B43" w:rsidRDefault="00846B43">
      <w:pPr>
        <w:pStyle w:val="ConsPlusNormal"/>
        <w:spacing w:before="220"/>
        <w:ind w:firstLine="540"/>
        <w:jc w:val="both"/>
      </w:pPr>
      <w:bookmarkStart w:id="5" w:name="P60"/>
      <w:bookmarkEnd w:id="5"/>
      <w:r>
        <w:t>2.5. К потерям воды при производстве воды относятся: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потери воды в водопроводных сооружениях (естественная убыль воды (потеря (уменьшение массы воды при сохранении ее качества в пределах требований (норм), устанавливаемых нормативными правовыми актами), являющаяся следствием естественного изменения физико-химических свойств воды) в РЧВ и трубопроводах);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утечки (самопроизвольное истечение воды из емкостных сооружений и различных элементов водопроводной сети при нарушении их герметичности) через уплотнения запорной арматуры на технологических трубопроводах;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скрытые утечки (часть утечек воды, не обнаруживаемая при внешнем осмотре водопроводной сети) из РЧВ сверх норм естественной убыли воды.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2.6. Расходы и потери воды при производстве воды определяются по показаниям приборов учета и равны разности между объемом воды, поступившей на очистные сооружения (без учета количества оборотной воды), и объемом воды, поданной в водопроводную сеть с очистных сооружений. Расчеты расходов и потерь воды, указанных в </w:t>
      </w:r>
      <w:hyperlink w:anchor="P4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60" w:history="1">
        <w:r>
          <w:rPr>
            <w:color w:val="0000FF"/>
          </w:rPr>
          <w:t>2.5</w:t>
        </w:r>
      </w:hyperlink>
      <w:r>
        <w:t xml:space="preserve"> настоящих Методических указаний, приведены в </w:t>
      </w:r>
      <w:hyperlink w:anchor="P218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440" w:history="1">
        <w:r>
          <w:rPr>
            <w:color w:val="0000FF"/>
          </w:rPr>
          <w:t>N 3</w:t>
        </w:r>
      </w:hyperlink>
      <w:r>
        <w:t xml:space="preserve"> к настоящим Методическим указаниям.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  <w:outlineLvl w:val="1"/>
      </w:pPr>
      <w:r>
        <w:t>III. Структура расходов и потерь воды при транспортировке горячей, питьевой, технической воды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3.1. Расходы воды при транспортировке горячей, питьевой, технической воды (разность между объемами воды, подаваемой в водопроводную сеть, и воды, фактически отпущенной абонентам) включают в себя технологические расходы, расходы на хозяйственно-бытовые нужды и организационно-учетные расходы.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3.2. Технологические расходы при транспортировке горячей, питьевой, технической воды включают: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а) Расходы на обслуживание водопроводных сетей (технологические расходы и противопожарные нужды населенных пунктов), которые состоят из: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на промывку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на дезинфекцию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на охлаждение подшипников и иные собственные нужды насосных станций;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lastRenderedPageBreak/>
        <w:t>- расходов воды на чистку резервуаров (опорожнение, промывка, дезинфекция);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при опорожнении трубопроводов (при замене труб, запорно-регулирующей арматуры);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на противопожарные нужды населенных пунктов (тушение пожаров, проверка пожарных гидрантов на водоотдачу);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расходов воды на пробоотбор.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б) Расходы воды на нужды системы водоотведения (промывка канализационных сетей, нужды насосных станций, нужды очистных сооружений канализации).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в) Расходы воды на нужды водоподготовки (в случае забора воды из централизованной системы водоснабжения после приборов учета подачи воды). Расчеты осуществляются в соответствии с </w:t>
      </w:r>
      <w:hyperlink w:anchor="P43" w:history="1">
        <w:r>
          <w:rPr>
            <w:color w:val="0000FF"/>
          </w:rPr>
          <w:t>разделом 2</w:t>
        </w:r>
      </w:hyperlink>
      <w:r>
        <w:t xml:space="preserve"> настоящих Методических указаний и </w:t>
      </w:r>
      <w:hyperlink w:anchor="P2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40" w:history="1">
        <w:r>
          <w:rPr>
            <w:color w:val="0000FF"/>
          </w:rPr>
          <w:t>N 3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3.3. Расходами воды на хозяйственно-бытовые нужды при транспортировке воды являются расходы воды на хозяйственно-бытовые нужды организации, осуществляющей горячее водоснабжение, холодное водоснабжение, в случае отбора воды на такие нужды после приборов учета, учитывающих подачу воды в распределительную сеть.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3.4. Организационно-учетные расходы включают в себя расходы, возникшие из-за погрешности средств измерений, которые определяются по паспортным данным погрешности средств измерений.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3.5. Потери при транспортировке горячей, питьевой, технической воды (совокупность всех видов утечек воды и потерь от несанкционированного пользования) включают: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потери воды при повреждениях;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потери воды за счет естественной убыли;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расходы воды на отогрев трубопроводов;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скрытые потери воды на сетях, являющиеся разновидностью утечек воды, не обнаруживаемых при внешнем осмотре водопроводной сети;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потери воды из-за безучетного потребления и потребления с намеренным искажением показаний приборов учета или количества проживающих граждан (в случае осуществления расчетов с абонентами по нормативам потребления коммунальных услуг по горячему водоснабжению, холодному водоснабжению).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3.6. Потери воды при повреждениях состоят из: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утечек воды при авариях и повреждениях трубопроводов, арматуры и сооружений;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утечек воды через уплотнения сетевой арматуры;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утечек воды через водоразборные колонки.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3.7. Потери воды за счет естественной убыли состоят из: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потерь от просачивания воды при ее подаче по напорным трубопроводам;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- потерь от испарения воды из открытых резервуаров.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Порядок расчета вышеперечисленных расходов и потерь воды приведен в </w:t>
      </w:r>
      <w:hyperlink w:anchor="P495" w:history="1">
        <w:r>
          <w:rPr>
            <w:color w:val="0000FF"/>
          </w:rPr>
          <w:t>приложении N 4</w:t>
        </w:r>
      </w:hyperlink>
      <w:r>
        <w:t>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  <w:outlineLvl w:val="1"/>
      </w:pPr>
      <w:r>
        <w:t>IV. Расходы и потери воды при транспортировке для расчета показателя "Процент расходов и потерь воды при транспортировке"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4.1. Процент расходов и потерь воды при транспортировке (процент расхода воды при транспортировке) (отношение объема расходов и потерь воды при транспортировке в централизованных системах горячего водоснабжения, холодного водоснабжения к объемам воды, поданной в водопроводную сеть) рассчитывается как отношение разницы между объемом воды, поданной в водопроводную сеть (в зону водоснабжения), и объемом отпуска воды (объемом воды, отпущенной абонентам, фактическое количество которой определяется по предъявленным абонентам счетам за расчетный период) к объему воды, поданной в водопроводную сеть (в зону водоснабжения):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26"/>
        </w:rPr>
        <w:pict>
          <v:shape id="_x0000_i1025" style="width:149.25pt;height:37.5pt" coordsize="" o:spt="100" adj="0,,0" path="" filled="f" stroked="f">
            <v:stroke joinstyle="miter"/>
            <v:imagedata r:id="rId8" o:title="base_1_175520_32768"/>
            <v:formulas/>
            <v:path o:connecttype="segments"/>
          </v:shape>
        </w:pict>
      </w:r>
      <w:r>
        <w:t>, где (1)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26" style="width:26.25pt;height:21.75pt" coordsize="" o:spt="100" adj="0,,0" path="" filled="f" stroked="f">
            <v:stroke joinstyle="miter"/>
            <v:imagedata r:id="rId9" o:title="base_1_175520_32769"/>
            <v:formulas/>
            <v:path o:connecttype="segments"/>
          </v:shape>
        </w:pict>
      </w:r>
      <w:r>
        <w:t xml:space="preserve"> - процент расходов и потерь воды при транспортировке;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27" style="width:24.75pt;height:19.5pt" coordsize="" o:spt="100" adj="0,,0" path="" filled="f" stroked="f">
            <v:stroke joinstyle="miter"/>
            <v:imagedata r:id="rId10" o:title="base_1_175520_32770"/>
            <v:formulas/>
            <v:path o:connecttype="segments"/>
          </v:shape>
        </w:pict>
      </w:r>
      <w:r>
        <w:t xml:space="preserve"> - объем воды, поданной в водопроводную сеть;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28" style="width:26.25pt;height:19.5pt" coordsize="" o:spt="100" adj="0,,0" path="" filled="f" stroked="f">
            <v:stroke joinstyle="miter"/>
            <v:imagedata r:id="rId11" o:title="base_1_175520_32771"/>
            <v:formulas/>
            <v:path o:connecttype="segments"/>
          </v:shape>
        </w:pict>
      </w:r>
      <w:r>
        <w:t xml:space="preserve"> - объем отпуска воды.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4.2. Процент потерь при транспортировке воды рассчитывается как отношение суммы объема потерь при повреждениях, объема потерь воды за счет естественной убыли и объема скрытых потерь воды на сетях к объему поданной воды в процентах: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27"/>
        </w:rPr>
        <w:pict>
          <v:shape id="_x0000_i1029" style="width:179.25pt;height:38.25pt" coordsize="" o:spt="100" adj="0,,0" path="" filled="f" stroked="f">
            <v:stroke joinstyle="miter"/>
            <v:imagedata r:id="rId12" o:title="base_1_175520_32772"/>
            <v:formulas/>
            <v:path o:connecttype="segments"/>
          </v:shape>
        </w:pict>
      </w:r>
      <w:r>
        <w:t>, где (2)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30" style="width:18pt;height:19.5pt" coordsize="" o:spt="100" adj="0,,0" path="" filled="f" stroked="f">
            <v:stroke joinstyle="miter"/>
            <v:imagedata r:id="rId13" o:title="base_1_175520_32773"/>
            <v:formulas/>
            <v:path o:connecttype="segments"/>
          </v:shape>
        </w:pict>
      </w:r>
      <w:r>
        <w:t xml:space="preserve"> - процент потерь воды в водопроводных сетях;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31" style="width:27.75pt;height:21.75pt" coordsize="" o:spt="100" adj="0,,0" path="" filled="f" stroked="f">
            <v:stroke joinstyle="miter"/>
            <v:imagedata r:id="rId14" o:title="base_1_175520_32774"/>
            <v:formulas/>
            <v:path o:connecttype="segments"/>
          </v:shape>
        </w:pict>
      </w:r>
      <w:r>
        <w:t xml:space="preserve"> - объем потерь воды при повреждениях;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32" style="width:21.75pt;height:21.75pt" coordsize="" o:spt="100" adj="0,,0" path="" filled="f" stroked="f">
            <v:stroke joinstyle="miter"/>
            <v:imagedata r:id="rId15" o:title="base_1_175520_32775"/>
            <v:formulas/>
            <v:path o:connecttype="segments"/>
          </v:shape>
        </w:pict>
      </w:r>
      <w:r>
        <w:t xml:space="preserve"> - объем потерь воды за счет естественной убыли;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33" style="width:24.75pt;height:21.75pt" coordsize="" o:spt="100" adj="0,,0" path="" filled="f" stroked="f">
            <v:stroke joinstyle="miter"/>
            <v:imagedata r:id="rId16" o:title="base_1_175520_32776"/>
            <v:formulas/>
            <v:path o:connecttype="segments"/>
          </v:shape>
        </w:pict>
      </w:r>
      <w:r>
        <w:t xml:space="preserve"> - объем скрытых потерь воды на сети;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34" style="width:24.75pt;height:19.5pt" coordsize="" o:spt="100" adj="0,,0" path="" filled="f" stroked="f">
            <v:stroke joinstyle="miter"/>
            <v:imagedata r:id="rId17" o:title="base_1_175520_32777"/>
            <v:formulas/>
            <v:path o:connecttype="segments"/>
          </v:shape>
        </w:pict>
      </w:r>
      <w:r>
        <w:t xml:space="preserve"> - объем воды, поданной в сеть.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4.3. Процент расходов воды при транспортировке воды рассчитывается как отношение объема расходов воды к объему поданной воды в процентах: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26"/>
        </w:rPr>
        <w:pict>
          <v:shape id="_x0000_i1035" style="width:99pt;height:37.5pt" coordsize="" o:spt="100" adj="0,,0" path="" filled="f" stroked="f">
            <v:stroke joinstyle="miter"/>
            <v:imagedata r:id="rId18" o:title="base_1_175520_32778"/>
            <v:formulas/>
            <v:path o:connecttype="segments"/>
          </v:shape>
        </w:pict>
      </w:r>
      <w:r>
        <w:t>, где (3)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36" style="width:21.75pt;height:19.5pt" coordsize="" o:spt="100" adj="0,,0" path="" filled="f" stroked="f">
            <v:stroke joinstyle="miter"/>
            <v:imagedata r:id="rId19" o:title="base_1_175520_32779"/>
            <v:formulas/>
            <v:path o:connecttype="segments"/>
          </v:shape>
        </w:pict>
      </w:r>
      <w:r>
        <w:t xml:space="preserve"> - процент расходов воды при транспортировке воды;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37" style="width:21.75pt;height:19.5pt" coordsize="" o:spt="100" adj="0,,0" path="" filled="f" stroked="f">
            <v:stroke joinstyle="miter"/>
            <v:imagedata r:id="rId20" o:title="base_1_175520_32780"/>
            <v:formulas/>
            <v:path o:connecttype="segments"/>
          </v:shape>
        </w:pict>
      </w:r>
      <w:r>
        <w:t xml:space="preserve"> - объем расходов воды при транспортировке воды </w:t>
      </w:r>
      <w:r w:rsidRPr="00CD7AA8">
        <w:rPr>
          <w:position w:val="-8"/>
        </w:rPr>
        <w:pict>
          <v:shape id="_x0000_i1038" style="width:24.75pt;height:19.5pt" coordsize="" o:spt="100" adj="0,,0" path="" filled="f" stroked="f">
            <v:stroke joinstyle="miter"/>
            <v:imagedata r:id="rId21" o:title="base_1_175520_32781"/>
            <v:formulas/>
            <v:path o:connecttype="segments"/>
          </v:shape>
        </w:pict>
      </w:r>
      <w:r>
        <w:t xml:space="preserve"> - объем воды, поданной в сеть.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  <w:outlineLvl w:val="1"/>
      </w:pPr>
      <w:r>
        <w:t>V. Порядок определения расходов и потерь воды при транспортировке воды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5.1. Планируемые расходы и потери воды определяются на основании статистических данных эксплуатации.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Фактические расходы и потери воды при транспортировке воды определяются по показаниям приборов учета воды, а в случае отсутствия или неисправности приборов учета воды - расчетными способами.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В случае если узел учета воды размещен не на границе эксплуатационной ответственности организации, осуществляющей горячее водоснабжение, холодное водоснабжение, абонента и (или) транзитной организации, расчет объема поданной (полученной) воды производится с учетом расчета потерь воды на участке сети от границы эксплуатационной ответственности до места установки прибора учета и осуществляется по формулам </w:t>
      </w:r>
      <w:hyperlink w:anchor="P704" w:history="1">
        <w:r>
          <w:rPr>
            <w:color w:val="0000FF"/>
          </w:rPr>
          <w:t>раздела 2</w:t>
        </w:r>
      </w:hyperlink>
      <w:r>
        <w:t xml:space="preserve"> приложения N 5.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5.2. Объем расходов воды при транспортировке воды определяется следующим образом.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Суммарный объем расходов определяется как сумма всех расходов по формуле: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39" style="width:197.25pt;height:21.75pt" coordsize="" o:spt="100" adj="0,,0" path="" filled="f" stroked="f">
            <v:stroke joinstyle="miter"/>
            <v:imagedata r:id="rId22" o:title="base_1_175520_32782"/>
            <v:formulas/>
            <v:path o:connecttype="segments"/>
          </v:shape>
        </w:pict>
      </w:r>
      <w:r>
        <w:t>, где (4)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40" style="width:21.75pt;height:19.5pt" coordsize="" o:spt="100" adj="0,,0" path="" filled="f" stroked="f">
            <v:stroke joinstyle="miter"/>
            <v:imagedata r:id="rId23" o:title="base_1_175520_32783"/>
            <v:formulas/>
            <v:path o:connecttype="segments"/>
          </v:shape>
        </w:pict>
      </w:r>
      <w:r>
        <w:t xml:space="preserve"> - суммарный объем расходов воды на обслуживание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41" style="width:21.75pt;height:19.5pt" coordsize="" o:spt="100" adj="0,,0" path="" filled="f" stroked="f">
            <v:stroke joinstyle="miter"/>
            <v:imagedata r:id="rId24" o:title="base_1_175520_32784"/>
            <v:formulas/>
            <v:path o:connecttype="segments"/>
          </v:shape>
        </w:pict>
      </w:r>
      <w:r>
        <w:t xml:space="preserve"> - суммарный объем расходов воды на нужды централизованной системы водоотведения;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42" style="width:21.75pt;height:19.5pt" coordsize="" o:spt="100" adj="0,,0" path="" filled="f" stroked="f">
            <v:stroke joinstyle="miter"/>
            <v:imagedata r:id="rId25" o:title="base_1_175520_32785"/>
            <v:formulas/>
            <v:path o:connecttype="segments"/>
          </v:shape>
        </w:pict>
      </w:r>
      <w:r>
        <w:t xml:space="preserve"> - объем расходов воды на нужды водоподготовки, отбираемый из централизованной системы водоснабжения после приборов учета подачи воды в населенный пункт;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43" style="width:21.75pt;height:19.5pt" coordsize="" o:spt="100" adj="0,,0" path="" filled="f" stroked="f">
            <v:stroke joinstyle="miter"/>
            <v:imagedata r:id="rId26" o:title="base_1_175520_32786"/>
            <v:formulas/>
            <v:path o:connecttype="segments"/>
          </v:shape>
        </w:pict>
      </w:r>
      <w:r>
        <w:t xml:space="preserve"> - объем расходов воды на хозяйственно-бытовые нужды организации, осуществляющей горячее водоснабжение, холодное водоснабжение;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44" style="width:24.75pt;height:21.75pt" coordsize="" o:spt="100" adj="0,,0" path="" filled="f" stroked="f">
            <v:stroke joinstyle="miter"/>
            <v:imagedata r:id="rId27" o:title="base_1_175520_32787"/>
            <v:formulas/>
            <v:path o:connecttype="segments"/>
          </v:shape>
        </w:pict>
      </w:r>
      <w:r>
        <w:t xml:space="preserve"> - объем организационно-учетных расходов, в том числе из-за погрешности средств измерений.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5.2.1. Суммарный объем расходов воды на обслуживание водопроводных сетей определяется как сумма всех видов расходов воды по формуле: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45" style="width:254.25pt;height:21.75pt" coordsize="" o:spt="100" adj="0,,0" path="" filled="f" stroked="f">
            <v:stroke joinstyle="miter"/>
            <v:imagedata r:id="rId28" o:title="base_1_175520_32788"/>
            <v:formulas/>
            <v:path o:connecttype="segments"/>
          </v:shape>
        </w:pict>
      </w:r>
      <w:r>
        <w:t>, где (5)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46" style="width:21.75pt;height:19.5pt" coordsize="" o:spt="100" adj="0,,0" path="" filled="f" stroked="f">
            <v:stroke joinstyle="miter"/>
            <v:imagedata r:id="rId29" o:title="base_1_175520_32789"/>
            <v:formulas/>
            <v:path o:connecttype="segments"/>
          </v:shape>
        </w:pict>
      </w:r>
      <w:r>
        <w:t xml:space="preserve"> - суммарный объем расходов воды на обслуживание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47" style="width:21.75pt;height:21.75pt" coordsize="" o:spt="100" adj="0,,0" path="" filled="f" stroked="f">
            <v:stroke joinstyle="miter"/>
            <v:imagedata r:id="rId30" o:title="base_1_175520_32790"/>
            <v:formulas/>
            <v:path o:connecttype="segments"/>
          </v:shape>
        </w:pict>
      </w:r>
      <w:r>
        <w:t xml:space="preserve"> - расход воды на промывку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48" style="width:18pt;height:19.5pt" coordsize="" o:spt="100" adj="0,,0" path="" filled="f" stroked="f">
            <v:stroke joinstyle="miter"/>
            <v:imagedata r:id="rId31" o:title="base_1_175520_32791"/>
            <v:formulas/>
            <v:path o:connecttype="segments"/>
          </v:shape>
        </w:pict>
      </w:r>
      <w:r>
        <w:t xml:space="preserve"> - расход воды на дезинфекцию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49" style="width:21.75pt;height:19.5pt" coordsize="" o:spt="100" adj="0,,0" path="" filled="f" stroked="f">
            <v:stroke joinstyle="miter"/>
            <v:imagedata r:id="rId32" o:title="base_1_175520_32792"/>
            <v:formulas/>
            <v:path o:connecttype="segments"/>
          </v:shape>
        </w:pict>
      </w:r>
      <w:r>
        <w:t xml:space="preserve"> - расход воды на собственные нужды насосных станций;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50" style="width:21.75pt;height:21.75pt" coordsize="" o:spt="100" adj="0,,0" path="" filled="f" stroked="f">
            <v:stroke joinstyle="miter"/>
            <v:imagedata r:id="rId33" o:title="base_1_175520_32793"/>
            <v:formulas/>
            <v:path o:connecttype="segments"/>
          </v:shape>
        </w:pict>
      </w:r>
      <w:r>
        <w:t xml:space="preserve"> - расход воды на чистку резервуаров;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lastRenderedPageBreak/>
        <w:pict>
          <v:shape id="_x0000_i1051" style="width:21.75pt;height:19.5pt" coordsize="" o:spt="100" adj="0,,0" path="" filled="f" stroked="f">
            <v:stroke joinstyle="miter"/>
            <v:imagedata r:id="rId34" o:title="base_1_175520_32794"/>
            <v:formulas/>
            <v:path o:connecttype="segments"/>
          </v:shape>
        </w:pict>
      </w:r>
      <w:r>
        <w:t xml:space="preserve"> - расходы воды на противопожарные нужды;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52" style="width:21.75pt;height:19.5pt" coordsize="" o:spt="100" adj="0,,0" path="" filled="f" stroked="f">
            <v:stroke joinstyle="miter"/>
            <v:imagedata r:id="rId35" o:title="base_1_175520_32795"/>
            <v:formulas/>
            <v:path o:connecttype="segments"/>
          </v:shape>
        </w:pict>
      </w:r>
      <w:r>
        <w:t xml:space="preserve"> - расход воды при опорожнении трубопроводов;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53" style="width:21.75pt;height:19.5pt" coordsize="" o:spt="100" adj="0,,0" path="" filled="f" stroked="f">
            <v:stroke joinstyle="miter"/>
            <v:imagedata r:id="rId36" o:title="base_1_175520_32796"/>
            <v:formulas/>
            <v:path o:connecttype="segments"/>
          </v:shape>
        </w:pict>
      </w:r>
      <w:r>
        <w:t xml:space="preserve"> - расходы воды на пробоотбор.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Расходы воды на обслуживание водопроводных сетей определяются следующим образом: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а) Расход воды на промывку водопроводных сетей: секундный расход воды на промывку i-го участка водопроводной сети зависит от способа промывки и промываемого диаметра трубопровода. Скорость движения воды при водяной промывке принимается равной 1,5 м/сек.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Объем воды, израсходованной при промывке i-го участка сети, рассчитывается по формуле, указанной в приложении N 5 </w:t>
      </w:r>
      <w:hyperlink w:anchor="P643" w:history="1">
        <w:r>
          <w:rPr>
            <w:color w:val="0000FF"/>
          </w:rPr>
          <w:t>(п. 1.1.1)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б) Объем воды, израсходованной при дезинфекции водопроводных сетей: объем воды </w:t>
      </w:r>
      <w:r w:rsidRPr="00CD7AA8">
        <w:rPr>
          <w:position w:val="-8"/>
        </w:rPr>
        <w:pict>
          <v:shape id="_x0000_i1054" style="width:19.5pt;height:19.5pt" coordsize="" o:spt="100" adj="0,,0" path="" filled="f" stroked="f">
            <v:stroke joinstyle="miter"/>
            <v:imagedata r:id="rId37" o:title="base_1_175520_32797"/>
            <v:formulas/>
            <v:path o:connecttype="segments"/>
          </v:shape>
        </w:pict>
      </w:r>
      <w:r>
        <w:t xml:space="preserve"> (куб. м), израсходованной при дезинфекции i-го участка трубопровода протяженностью L, м, законченного строительством или отремонтированного после аварии, состоит из объемов воды на заполнение и промывку трубопровода.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Объем воды, израсходованной при дезинфекции водопроводных сетей, рассчитывается по формуле, указанной в приложении N 5 </w:t>
      </w:r>
      <w:hyperlink w:anchor="P651" w:history="1">
        <w:r>
          <w:rPr>
            <w:color w:val="0000FF"/>
          </w:rPr>
          <w:t>(п. 1.1.2)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в) Расходы на собственные нужды насосных станций включают в себя расходы на охлаждение подшипников, сальников, иные работы, связанные с использованием воды, и определяются на основании инструкций по эксплуатации соответствующего оборудования.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г) Расход воды на чистку резервуаров рассчитывается по формулам, указанным в приложении N 5 </w:t>
      </w:r>
      <w:hyperlink w:anchor="P663" w:history="1">
        <w:r>
          <w:rPr>
            <w:color w:val="0000FF"/>
          </w:rPr>
          <w:t>(п. 1.1.4)</w:t>
        </w:r>
      </w:hyperlink>
      <w:r>
        <w:t>, включает в себя полный объем воды на смыв осадка, промывку и дезинфекцию и равен удвоенному объему резервуара.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д) Определение расходов воды при опорожнении трубопроводов осуществляется по формуле, указанной в приложении N 5 </w:t>
      </w:r>
      <w:hyperlink w:anchor="P673" w:history="1">
        <w:r>
          <w:rPr>
            <w:color w:val="0000FF"/>
          </w:rPr>
          <w:t>(п. 1.2)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е) Определение расходов воды на противопожарные нужды осуществляется по формуле, указанной в приложении N 5 </w:t>
      </w:r>
      <w:hyperlink w:anchor="P680" w:history="1">
        <w:r>
          <w:rPr>
            <w:color w:val="0000FF"/>
          </w:rPr>
          <w:t>(п. 1.3.1)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Общий объем воды </w:t>
      </w:r>
      <w:r w:rsidRPr="00CD7AA8">
        <w:rPr>
          <w:position w:val="-8"/>
        </w:rPr>
        <w:pict>
          <v:shape id="_x0000_i1055" style="width:21.75pt;height:19.5pt" coordsize="" o:spt="100" adj="0,,0" path="" filled="f" stroked="f">
            <v:stroke joinstyle="miter"/>
            <v:imagedata r:id="rId38" o:title="base_1_175520_32798"/>
            <v:formulas/>
            <v:path o:connecttype="segments"/>
          </v:shape>
        </w:pict>
      </w:r>
      <w:r>
        <w:t xml:space="preserve"> (куб. м), израсходованной на пожаротушение за расчетный период, определяется по формуле: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56" style="width:75pt;height:21.75pt" coordsize="" o:spt="100" adj="0,,0" path="" filled="f" stroked="f">
            <v:stroke joinstyle="miter"/>
            <v:imagedata r:id="rId39" o:title="base_1_175520_32799"/>
            <v:formulas/>
            <v:path o:connecttype="segments"/>
          </v:shape>
        </w:pict>
      </w:r>
      <w:r>
        <w:t xml:space="preserve"> (6)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>
        <w:t xml:space="preserve">Общий объем воды, израсходованной на проверку действия пожарных гидрантов, а также на проверку пропускной способности участков водопроводной сети при работе гидрантов на водоотдачу, определяется по формуле, указанной в приложении N 5 </w:t>
      </w:r>
      <w:hyperlink w:anchor="P686" w:history="1">
        <w:r>
          <w:rPr>
            <w:color w:val="0000FF"/>
          </w:rPr>
          <w:t>(п. 1.3.2)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При планировании баланса водоснабжения и при подготовке отчета расход воды на противопожарные нужды принимается в размере не более 1,5% от объема воды, поданной в сеть.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ж) Определение расходов воды на пробоотбор осуществляется по формуле, указанной в приложении N 5 </w:t>
      </w:r>
      <w:hyperlink w:anchor="P692" w:history="1">
        <w:r>
          <w:rPr>
            <w:color w:val="0000FF"/>
          </w:rPr>
          <w:t>(п. 1.4)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5.2.2. Суммарный объем расходов воды на нужды системы водоотведения принимается </w:t>
      </w:r>
      <w:r>
        <w:lastRenderedPageBreak/>
        <w:t>исходя из фактических значений за последние три года.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Фактические значения расходов воды на нужды системы водоотведения определяются по показаниям приборов учета воды или, в случае их отсутствия, расчетными способами на основании инструкций по эксплуатации, технических регламентов и паспортов оборудования.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5.3. Потери воды в водопроводных сетях.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5.3.1. Потери воды при повреждениях определяются следующим образом: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Суммарный объем потерь воды в водопроводных сетях определяется как сумма всех видов потерь воды по формуле: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57" style="width:137.25pt;height:21.75pt" coordsize="" o:spt="100" adj="0,,0" path="" filled="f" stroked="f">
            <v:stroke joinstyle="miter"/>
            <v:imagedata r:id="rId40" o:title="base_1_175520_32800"/>
            <v:formulas/>
            <v:path o:connecttype="segments"/>
          </v:shape>
        </w:pict>
      </w:r>
      <w:r>
        <w:t>, где (7)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58" style="width:26.25pt;height:19.5pt" coordsize="" o:spt="100" adj="0,,0" path="" filled="f" stroked="f">
            <v:stroke joinstyle="miter"/>
            <v:imagedata r:id="rId41" o:title="base_1_175520_32801"/>
            <v:formulas/>
            <v:path o:connecttype="segments"/>
          </v:shape>
        </w:pict>
      </w:r>
      <w:r>
        <w:t xml:space="preserve"> - суммарный объем потерь воды в водопроводных сетях;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59" style="width:21.75pt;height:21.75pt" coordsize="" o:spt="100" adj="0,,0" path="" filled="f" stroked="f">
            <v:stroke joinstyle="miter"/>
            <v:imagedata r:id="rId42" o:title="base_1_175520_32802"/>
            <v:formulas/>
            <v:path o:connecttype="segments"/>
          </v:shape>
        </w:pict>
      </w:r>
      <w:r>
        <w:t xml:space="preserve"> - утечки воды при авариях и повреждениях трубопроводов, арматуры и сооружений;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60" style="width:24.75pt;height:21.75pt" coordsize="" o:spt="100" adj="0,,0" path="" filled="f" stroked="f">
            <v:stroke joinstyle="miter"/>
            <v:imagedata r:id="rId43" o:title="base_1_175520_32803"/>
            <v:formulas/>
            <v:path o:connecttype="segments"/>
          </v:shape>
        </w:pict>
      </w:r>
      <w:r>
        <w:t xml:space="preserve"> - утечки через уплотнения сетевой арматуры;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61" style="width:24.75pt;height:21.75pt" coordsize="" o:spt="100" adj="0,,0" path="" filled="f" stroked="f">
            <v:stroke joinstyle="miter"/>
            <v:imagedata r:id="rId44" o:title="base_1_175520_32804"/>
            <v:formulas/>
            <v:path o:connecttype="segments"/>
          </v:shape>
        </w:pict>
      </w:r>
      <w:r>
        <w:t xml:space="preserve"> - утечки через водоразборные колонки.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а) Утечки воды при авариях и повреждениях трубопроводов, арматуры, водомерных узлов и сооружений рассчитываются по формуле, указанной в приложении N 5 </w:t>
      </w:r>
      <w:hyperlink w:anchor="P708" w:history="1">
        <w:r>
          <w:rPr>
            <w:color w:val="0000FF"/>
          </w:rPr>
          <w:t>(п. 2.1.1)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Площадь живого сечения отверстия </w:t>
      </w:r>
      <w:r w:rsidRPr="00CD7AA8">
        <w:rPr>
          <w:position w:val="-8"/>
        </w:rPr>
        <w:pict>
          <v:shape id="_x0000_i1062" style="width:15pt;height:19.5pt" coordsize="" o:spt="100" adj="0,,0" path="" filled="f" stroked="f">
            <v:stroke joinstyle="miter"/>
            <v:imagedata r:id="rId45" o:title="base_1_175520_32805"/>
            <v:formulas/>
            <v:path o:connecttype="segments"/>
          </v:shape>
        </w:pict>
      </w:r>
      <w:r>
        <w:t xml:space="preserve"> измеряется при вскрытии поврежденного участка или узла. В случае невозможности такого измерения для различных видов повреждений используют средние величины исходя из опыта эксплуатации (приложение 5 </w:t>
      </w:r>
      <w:hyperlink w:anchor="P714" w:history="1">
        <w:r>
          <w:rPr>
            <w:color w:val="0000FF"/>
          </w:rPr>
          <w:t>п. 2.1.1.1</w:t>
        </w:r>
      </w:hyperlink>
      <w:r>
        <w:t xml:space="preserve"> - </w:t>
      </w:r>
      <w:hyperlink w:anchor="P722" w:history="1">
        <w:r>
          <w:rPr>
            <w:color w:val="0000FF"/>
          </w:rPr>
          <w:t>2.1.1.3</w:t>
        </w:r>
      </w:hyperlink>
      <w:r>
        <w:t>).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б) Утечки воды через уплотнения сетевой арматуры рассчитываются по формуле, указанной в приложении N 5 </w:t>
      </w:r>
      <w:hyperlink w:anchor="P726" w:history="1">
        <w:r>
          <w:rPr>
            <w:color w:val="0000FF"/>
          </w:rPr>
          <w:t>(п. 2.1.2)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в) Утечки воды через водоразборные колонки (на проток) рассчитываются по формуле, указанной в приложении N 5 </w:t>
      </w:r>
      <w:hyperlink w:anchor="P733" w:history="1">
        <w:r>
          <w:rPr>
            <w:color w:val="0000FF"/>
          </w:rPr>
          <w:t>(п. 2.1.3)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Доля водоразборных колонок, работающих в режиме непрерывной подачи воды (на проток), определяется исходя из климатических условий и технической необходимости, но должна составлять не более 50 процентов.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Утечки воды через водоразборные колонки (при включении/выключении) рассчитываются по формуле, указанной в приложении N 5 </w:t>
      </w:r>
      <w:hyperlink w:anchor="P742" w:history="1">
        <w:r>
          <w:rPr>
            <w:color w:val="0000FF"/>
          </w:rPr>
          <w:t>(п. 2.1.3.1)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5.3.2. Потери воды за счет естественной убыли определяются по формуле, указанной в приложении N 5 </w:t>
      </w:r>
      <w:hyperlink w:anchor="P752" w:history="1">
        <w:r>
          <w:rPr>
            <w:color w:val="0000FF"/>
          </w:rPr>
          <w:t>(п. 2.2)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Естественная убыль воды при хранении в РЧВ, размещенных на водопроводных сетях, определяется по формуле, указанной в приложении N 5 </w:t>
      </w:r>
      <w:hyperlink w:anchor="P752" w:history="1">
        <w:r>
          <w:rPr>
            <w:color w:val="0000FF"/>
          </w:rPr>
          <w:t>(п. 2.2)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5.3.3. Расходы воды на отогрев трубопроводов определяются исходя из фактических значений за последние три года.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5.3.4. Скрытые утечки, неучтенные потери и потери воды по невыясненным причинам за </w:t>
      </w:r>
      <w:r>
        <w:lastRenderedPageBreak/>
        <w:t>расчетный период определяются следующим образом: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а) Объемы, не зарегистрированные средствами измерений: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63" style="width:96.75pt;height:21.75pt" coordsize="" o:spt="100" adj="0,,0" path="" filled="f" stroked="f">
            <v:stroke joinstyle="miter"/>
            <v:imagedata r:id="rId46" o:title="base_1_175520_32806"/>
            <v:formulas/>
            <v:path o:connecttype="segments"/>
          </v:shape>
        </w:pict>
      </w:r>
      <w:r>
        <w:t>, где (8)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64" style="width:34.5pt;height:21.75pt" coordsize="" o:spt="100" adj="0,,0" path="" filled="f" stroked="f">
            <v:stroke joinstyle="miter"/>
            <v:imagedata r:id="rId47" o:title="base_1_175520_32807"/>
            <v:formulas/>
            <v:path o:connecttype="segments"/>
          </v:shape>
        </w:pict>
      </w:r>
      <w:r>
        <w:t xml:space="preserve"> - объемы, не зарегистрированные средствами измерений, куб. м/месяц;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65" style="width:49.5pt;height:21.75pt" coordsize="" o:spt="100" adj="0,,0" path="" filled="f" stroked="f">
            <v:stroke joinstyle="miter"/>
            <v:imagedata r:id="rId48" o:title="base_1_175520_32808"/>
            <v:formulas/>
            <v:path o:connecttype="segments"/>
          </v:shape>
        </w:pict>
      </w:r>
      <w:r>
        <w:t xml:space="preserve"> - объемы, не зарегистрированные средствами измерений абонентов, куб. м/месяц.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 xml:space="preserve">Расходы воды, не зарегистрированные средствами измерений абонентов, определяются по формуле, указанной в приложении N 5 </w:t>
      </w:r>
      <w:hyperlink w:anchor="P770" w:history="1">
        <w:r>
          <w:rPr>
            <w:color w:val="0000FF"/>
          </w:rPr>
          <w:t>(п. 2.4)</w:t>
        </w:r>
      </w:hyperlink>
      <w:r>
        <w:t>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б) Скрытые утечки, неучтенные потери и потери воды по невыясненным причинам рассчитываются как разница между объемом поданной воды, объемом отпуска воды и суммарным объемом всех видов расходов воды, потерь воды на водопроводных сетях.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10"/>
        </w:rPr>
        <w:pict>
          <v:shape id="_x0000_i1066" style="width:258.75pt;height:21.75pt" coordsize="" o:spt="100" adj="0,,0" path="" filled="f" stroked="f">
            <v:stroke joinstyle="miter"/>
            <v:imagedata r:id="rId49" o:title="base_1_175520_32809"/>
            <v:formulas/>
            <v:path o:connecttype="segments"/>
          </v:shape>
        </w:pict>
      </w:r>
      <w:r>
        <w:t>, где (9)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 w:rsidRPr="00CD7AA8">
        <w:rPr>
          <w:position w:val="-8"/>
        </w:rPr>
        <w:pict>
          <v:shape id="_x0000_i1067" style="width:27.75pt;height:19.5pt" coordsize="" o:spt="100" adj="0,,0" path="" filled="f" stroked="f">
            <v:stroke joinstyle="miter"/>
            <v:imagedata r:id="rId50" o:title="base_1_175520_32810"/>
            <v:formulas/>
            <v:path o:connecttype="segments"/>
          </v:shape>
        </w:pict>
      </w:r>
      <w:r>
        <w:t xml:space="preserve"> - объем воды, поданной в сеть;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68" style="width:27.75pt;height:19.5pt" coordsize="" o:spt="100" adj="0,,0" path="" filled="f" stroked="f">
            <v:stroke joinstyle="miter"/>
            <v:imagedata r:id="rId51" o:title="base_1_175520_32811"/>
            <v:formulas/>
            <v:path o:connecttype="segments"/>
          </v:shape>
        </w:pict>
      </w:r>
      <w:r>
        <w:t xml:space="preserve"> - объем воды, отпускаемой абонентам;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69" style="width:27.75pt;height:19.5pt" coordsize="" o:spt="100" adj="0,,0" path="" filled="f" stroked="f">
            <v:stroke joinstyle="miter"/>
            <v:imagedata r:id="rId52" o:title="base_1_175520_32812"/>
            <v:formulas/>
            <v:path o:connecttype="segments"/>
          </v:shape>
        </w:pict>
      </w:r>
      <w:r>
        <w:t xml:space="preserve"> - суммарный объем расходов воды;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8"/>
        </w:rPr>
        <w:pict>
          <v:shape id="_x0000_i1070" style="width:27.75pt;height:19.5pt" coordsize="" o:spt="100" adj="0,,0" path="" filled="f" stroked="f">
            <v:stroke joinstyle="miter"/>
            <v:imagedata r:id="rId53" o:title="base_1_175520_32813"/>
            <v:formulas/>
            <v:path o:connecttype="segments"/>
          </v:shape>
        </w:pict>
      </w:r>
      <w:r>
        <w:t xml:space="preserve"> - объем потерь воды при повреждениях водопроводных сетей;</w:t>
      </w:r>
    </w:p>
    <w:p w:rsidR="00846B43" w:rsidRDefault="00846B43">
      <w:pPr>
        <w:pStyle w:val="ConsPlusNormal"/>
        <w:spacing w:before="220"/>
        <w:ind w:firstLine="540"/>
        <w:jc w:val="both"/>
      </w:pPr>
      <w:r w:rsidRPr="00CD7AA8">
        <w:rPr>
          <w:position w:val="-10"/>
        </w:rPr>
        <w:pict>
          <v:shape id="_x0000_i1071" style="width:38.25pt;height:21.75pt" coordsize="" o:spt="100" adj="0,,0" path="" filled="f" stroked="f">
            <v:stroke joinstyle="miter"/>
            <v:imagedata r:id="rId54" o:title="base_1_175520_32814"/>
            <v:formulas/>
            <v:path o:connecttype="segments"/>
          </v:shape>
        </w:pict>
      </w:r>
      <w:r>
        <w:t xml:space="preserve"> - объем воды, не зарегистрированный средствами измерений;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G - объем потерь воды за счет естественной убыли.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1"/>
      </w:pPr>
      <w:r>
        <w:t>Приложение N 1</w:t>
      </w:r>
    </w:p>
    <w:p w:rsidR="00846B43" w:rsidRDefault="00846B43">
      <w:pPr>
        <w:pStyle w:val="ConsPlusNormal"/>
        <w:jc w:val="right"/>
      </w:pPr>
      <w:r>
        <w:t>к Методическим указаниям</w:t>
      </w:r>
    </w:p>
    <w:p w:rsidR="00846B43" w:rsidRDefault="00846B43">
      <w:pPr>
        <w:pStyle w:val="ConsPlusNormal"/>
        <w:jc w:val="right"/>
      </w:pPr>
      <w:r>
        <w:t>по расчету расходов и потерь</w:t>
      </w:r>
    </w:p>
    <w:p w:rsidR="00846B43" w:rsidRDefault="00846B43">
      <w:pPr>
        <w:pStyle w:val="ConsPlusNormal"/>
        <w:jc w:val="right"/>
      </w:pPr>
      <w:r>
        <w:t>горячей, питьевой, технической</w:t>
      </w:r>
    </w:p>
    <w:p w:rsidR="00846B43" w:rsidRDefault="00846B43">
      <w:pPr>
        <w:pStyle w:val="ConsPlusNormal"/>
        <w:jc w:val="right"/>
      </w:pPr>
      <w:r>
        <w:t>воды в централизованных системах</w:t>
      </w:r>
    </w:p>
    <w:p w:rsidR="00846B43" w:rsidRDefault="00846B43">
      <w:pPr>
        <w:pStyle w:val="ConsPlusNormal"/>
        <w:jc w:val="right"/>
      </w:pPr>
      <w:r>
        <w:t>водоснабжения при ее производстве</w:t>
      </w:r>
    </w:p>
    <w:p w:rsidR="00846B43" w:rsidRDefault="00846B43">
      <w:pPr>
        <w:pStyle w:val="ConsPlusNormal"/>
        <w:jc w:val="right"/>
      </w:pPr>
      <w:r>
        <w:t>и транспортировке, утвержденным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Российской Федерации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center"/>
      </w:pPr>
      <w:bookmarkStart w:id="6" w:name="P218"/>
      <w:bookmarkEnd w:id="6"/>
      <w:r>
        <w:t>ПОРЯДОК</w:t>
      </w:r>
    </w:p>
    <w:p w:rsidR="00846B43" w:rsidRDefault="00846B43">
      <w:pPr>
        <w:pStyle w:val="ConsPlusNormal"/>
        <w:jc w:val="center"/>
      </w:pPr>
      <w:r>
        <w:t>РАСЧЕТА РАСХОДОВ ВОДЫ НА ОБСЛУЖИВАНИЕ ТЕХНОЛОГИЧЕСКИХ</w:t>
      </w:r>
    </w:p>
    <w:p w:rsidR="00846B43" w:rsidRDefault="00846B43">
      <w:pPr>
        <w:pStyle w:val="ConsPlusNormal"/>
        <w:jc w:val="center"/>
      </w:pPr>
      <w:r>
        <w:lastRenderedPageBreak/>
        <w:t>СООРУЖЕНИЙ СТАНЦИЙ ВОДОПОДГОТОВКИ (РАСХОДОВ ВОДЫ</w:t>
      </w:r>
    </w:p>
    <w:p w:rsidR="00846B43" w:rsidRDefault="00846B43">
      <w:pPr>
        <w:pStyle w:val="ConsPlusNormal"/>
        <w:jc w:val="center"/>
      </w:pPr>
      <w:r>
        <w:t>НА ПРОИЗВОДСТВЕННЫЕ НУЖДЫ)</w:t>
      </w:r>
    </w:p>
    <w:p w:rsidR="00846B43" w:rsidRDefault="00846B43">
      <w:pPr>
        <w:pStyle w:val="ConsPlusNormal"/>
        <w:jc w:val="both"/>
      </w:pPr>
    </w:p>
    <w:p w:rsidR="00846B43" w:rsidRDefault="00846B43">
      <w:pPr>
        <w:sectPr w:rsidR="00846B43" w:rsidSect="00743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2464"/>
        <w:gridCol w:w="8162"/>
        <w:gridCol w:w="3136"/>
      </w:tblGrid>
      <w:tr w:rsidR="00846B43">
        <w:tc>
          <w:tcPr>
            <w:tcW w:w="956" w:type="dxa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</w:tcPr>
          <w:p w:rsidR="00846B43" w:rsidRDefault="00846B43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846B43">
        <w:tc>
          <w:tcPr>
            <w:tcW w:w="956" w:type="dxa"/>
          </w:tcPr>
          <w:p w:rsidR="00846B43" w:rsidRDefault="0084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846B43" w:rsidRDefault="0084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center"/>
            </w:pPr>
            <w:r>
              <w:t>4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Расходы воды на обслуживание технологических сооружений станций водоподготовки (расход воды на производственные нужды)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72" style="width:362.25pt;height:21.75pt" coordsize="" o:spt="100" adj="0,,0" path="" filled="f" stroked="f">
                  <v:stroke joinstyle="miter"/>
                  <v:imagedata r:id="rId55" o:title="base_1_175520_32815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073" style="width:13.5pt;height:19.5pt" coordsize="" o:spt="100" adj="0,,0" path="" filled="f" stroked="f">
                  <v:stroke joinstyle="miter"/>
                  <v:imagedata r:id="rId56" o:title="base_1_175520_32816"/>
                  <v:formulas/>
                  <v:path o:connecttype="segments"/>
                </v:shape>
              </w:pict>
            </w:r>
            <w:r>
              <w:t xml:space="preserve"> - количество промываемых сооружений;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074" style="width:22.5pt;height:19.5pt" coordsize="" o:spt="100" adj="0,,0" path="" filled="f" stroked="f">
                  <v:stroke joinstyle="miter"/>
                  <v:imagedata r:id="rId57" o:title="base_1_175520_32817"/>
                  <v:formulas/>
                  <v:path o:connecttype="segments"/>
                </v:shape>
              </w:pict>
            </w:r>
            <w:r>
              <w:t xml:space="preserve"> - расход воды на промывку смесителя (камеры реакции);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075" style="width:26.25pt;height:19.5pt" coordsize="" o:spt="100" adj="0,,0" path="" filled="f" stroked="f">
                  <v:stroke joinstyle="miter"/>
                  <v:imagedata r:id="rId58" o:title="base_1_175520_32818"/>
                  <v:formulas/>
                  <v:path o:connecttype="segments"/>
                </v:shape>
              </w:pict>
            </w:r>
            <w:r>
              <w:t xml:space="preserve"> - расход воды на промывку отстойника;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076" style="width:18.75pt;height:21.75pt" coordsize="" o:spt="100" adj="0,,0" path="" filled="f" stroked="f">
                  <v:stroke joinstyle="miter"/>
                  <v:imagedata r:id="rId59" o:title="base_1_175520_32819"/>
                  <v:formulas/>
                  <v:path o:connecttype="segments"/>
                </v:shape>
              </w:pict>
            </w:r>
            <w:r>
              <w:t xml:space="preserve"> - расход воды на промывку фильтра;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077" style="width:29.25pt;height:19.5pt" coordsize="" o:spt="100" adj="0,,0" path="" filled="f" stroked="f">
                  <v:stroke joinstyle="miter"/>
                  <v:imagedata r:id="rId60" o:title="base_1_175520_32820"/>
                  <v:formulas/>
                  <v:path o:connecttype="segments"/>
                </v:shape>
              </w:pict>
            </w:r>
            <w:r>
              <w:t xml:space="preserve"> - расход воды на промывку РЧВ;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078" style="width:29.25pt;height:21.75pt" coordsize="" o:spt="100" adj="0,,0" path="" filled="f" stroked="f">
                  <v:stroke joinstyle="miter"/>
                  <v:imagedata r:id="rId61" o:title="base_1_175520_32821"/>
                  <v:formulas/>
                  <v:path o:connecttype="segments"/>
                </v:shape>
              </w:pict>
            </w:r>
            <w:r>
              <w:t xml:space="preserve"> - прочие технологические расходы;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079" style="width:29.25pt;height:21.75pt" coordsize="" o:spt="100" adj="0,,0" path="" filled="f" stroked="f">
                  <v:stroke joinstyle="miter"/>
                  <v:imagedata r:id="rId62" o:title="base_1_175520_32822"/>
                  <v:formulas/>
                  <v:path o:connecttype="segments"/>
                </v:shape>
              </w:pict>
            </w:r>
            <w:r>
              <w:t xml:space="preserve"> - расход воды на промывку сооружений реагентного хозяйства.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 смесителя (камеры реакции)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80" style="width:99pt;height:21.75pt" coordsize="" o:spt="100" adj="0,,0" path="" filled="f" stroked="f">
                  <v:stroke joinstyle="miter"/>
                  <v:imagedata r:id="rId63" o:title="base_1_175520_32823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081" style="width:21.75pt;height:19.5pt" coordsize="" o:spt="100" adj="0,,0" path="" filled="f" stroked="f">
                  <v:stroke joinstyle="miter"/>
                  <v:imagedata r:id="rId64" o:title="base_1_175520_32824"/>
                  <v:formulas/>
                  <v:path o:connecttype="segments"/>
                </v:shape>
              </w:pict>
            </w:r>
            <w:r>
              <w:t xml:space="preserve"> - количество воды, сбрасываемой перед промывкой;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082" style="width:30pt;height:21.75pt" coordsize="" o:spt="100" adj="0,,0" path="" filled="f" stroked="f">
                  <v:stroke joinstyle="miter"/>
                  <v:imagedata r:id="rId65" o:title="base_1_175520_32825"/>
                  <v:formulas/>
                  <v:path o:connecttype="segments"/>
                </v:shape>
              </w:pict>
            </w:r>
            <w:r>
              <w:t xml:space="preserve"> - расход воды на промывку.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перед промывкой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83" style="width:81pt;height:21.75pt" coordsize="" o:spt="100" adj="0,,0" path="" filled="f" stroked="f">
                  <v:stroke joinstyle="miter"/>
                  <v:imagedata r:id="rId66" o:title="base_1_175520_32826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084" style="width:26.25pt;height:21.75pt" coordsize="" o:spt="100" adj="0,,0" path="" filled="f" stroked="f">
                  <v:stroke joinstyle="miter"/>
                  <v:imagedata r:id="rId67" o:title="base_1_175520_32827"/>
                  <v:formulas/>
                  <v:path o:connecttype="segments"/>
                </v:shape>
              </w:pict>
            </w:r>
            <w:r>
              <w:t xml:space="preserve"> - площадь сооружения,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h - уровень (высота слоя) сбрасываемой воды, м.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Значение показателя </w:t>
            </w:r>
            <w:r>
              <w:rPr>
                <w:i/>
              </w:rPr>
              <w:t>h</w:t>
            </w:r>
            <w:r>
              <w:t xml:space="preserve"> принимается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85" style="width:116.25pt;height:21.75pt" coordsize="" o:spt="100" adj="0,,0" path="" filled="f" stroked="f">
                  <v:stroke joinstyle="miter"/>
                  <v:imagedata r:id="rId68" o:title="base_1_175520_32828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086" style="width:33pt;height:21.75pt" coordsize="" o:spt="100" adj="0,,0" path="" filled="f" stroked="f">
                  <v:stroke joinstyle="miter"/>
                  <v:imagedata r:id="rId69" o:title="base_1_175520_32829"/>
                  <v:formulas/>
                  <v:path o:connecttype="segments"/>
                </v:shape>
              </w:pict>
            </w:r>
            <w:r>
              <w:t xml:space="preserve"> - расход воды на 1 брандспойт, куб. м/ч;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n - количество брандспойтов;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время промывки, ч.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Значения показателей </w:t>
            </w:r>
            <w:r w:rsidRPr="00CD7AA8">
              <w:rPr>
                <w:position w:val="-10"/>
              </w:rPr>
              <w:pict>
                <v:shape id="_x0000_i1087" style="width:33pt;height:21.75pt" coordsize="" o:spt="100" adj="0,,0" path="" filled="f" stroked="f">
                  <v:stroke joinstyle="miter"/>
                  <v:imagedata r:id="rId69" o:title="base_1_175520_32830"/>
                  <v:formulas/>
                  <v:path o:connecttype="segments"/>
                </v:shape>
              </w:pict>
            </w:r>
            <w:r>
              <w:t xml:space="preserve">, </w:t>
            </w:r>
            <w:r>
              <w:rPr>
                <w:i/>
              </w:rPr>
              <w:t>n</w:t>
            </w:r>
            <w:r>
              <w:t xml:space="preserve"> и </w:t>
            </w:r>
            <w:r>
              <w:rPr>
                <w:i/>
              </w:rPr>
              <w:t>t</w:t>
            </w:r>
            <w:r>
              <w:t xml:space="preserve"> принимаются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 отстойника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88" style="width:155.25pt;height:21.75pt" coordsize="" o:spt="100" adj="0,,0" path="" filled="f" stroked="f">
                  <v:stroke joinstyle="miter"/>
                  <v:imagedata r:id="rId70" o:title="base_1_175520_32831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089" style="width:39.75pt;height:21.75pt" coordsize="" o:spt="100" adj="0,,0" path="" filled="f" stroked="f">
                  <v:stroke joinstyle="miter"/>
                  <v:imagedata r:id="rId71" o:title="base_1_175520_32832"/>
                  <v:formulas/>
                  <v:path o:connecttype="segments"/>
                </v:shape>
              </w:pict>
            </w:r>
            <w:r>
              <w:t xml:space="preserve"> - количество воды, сбрасываемой через систему непрерывного удаления осадка;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090" style="width:21.75pt;height:19.5pt" coordsize="" o:spt="100" adj="0,,0" path="" filled="f" stroked="f">
                  <v:stroke joinstyle="miter"/>
                  <v:imagedata r:id="rId72" o:title="base_1_175520_32833"/>
                  <v:formulas/>
                  <v:path o:connecttype="segments"/>
                </v:shape>
              </w:pict>
            </w:r>
            <w:r>
              <w:t xml:space="preserve"> - количество воды, сбрасываемой перед промывкой;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091" style="width:30pt;height:21.75pt" coordsize="" o:spt="100" adj="0,,0" path="" filled="f" stroked="f">
                  <v:stroke joinstyle="miter"/>
                  <v:imagedata r:id="rId73" o:title="base_1_175520_32834"/>
                  <v:formulas/>
                  <v:path o:connecttype="segments"/>
                </v:shape>
              </w:pict>
            </w:r>
            <w:r>
              <w:t xml:space="preserve"> - расход воды на промывку.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через систему непрерывного удаления осадка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92" style="width:39.75pt;height:21.75pt" coordsize="" o:spt="100" adj="0,,0" path="" filled="f" stroked="f">
                  <v:stroke joinstyle="miter"/>
                  <v:imagedata r:id="rId71" o:title="base_1_175520_32835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Значение показателя </w:t>
            </w:r>
            <w:r w:rsidRPr="00CD7AA8">
              <w:rPr>
                <w:position w:val="-10"/>
              </w:rPr>
              <w:pict>
                <v:shape id="_x0000_i1093" style="width:39.75pt;height:21.75pt" coordsize="" o:spt="100" adj="0,,0" path="" filled="f" stroked="f">
                  <v:stroke joinstyle="miter"/>
                  <v:imagedata r:id="rId71" o:title="base_1_175520_32836"/>
                  <v:formulas/>
                  <v:path o:connecttype="segments"/>
                </v:shape>
              </w:pict>
            </w:r>
            <w:r>
              <w:t xml:space="preserve"> принимается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перед промывкой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8"/>
              </w:rPr>
              <w:pict>
                <v:shape id="_x0000_i1094" style="width:21.75pt;height:19.5pt" coordsize="" o:spt="100" adj="0,,0" path="" filled="f" stroked="f">
                  <v:stroke joinstyle="miter"/>
                  <v:imagedata r:id="rId72" o:title="base_1_175520_32837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Значение показателя </w:t>
            </w:r>
            <w:r w:rsidRPr="00CD7AA8">
              <w:rPr>
                <w:position w:val="-8"/>
              </w:rPr>
              <w:pict>
                <v:shape id="_x0000_i1095" style="width:21.75pt;height:19.5pt" coordsize="" o:spt="100" adj="0,,0" path="" filled="f" stroked="f">
                  <v:stroke joinstyle="miter"/>
                  <v:imagedata r:id="rId72" o:title="base_1_175520_32838"/>
                  <v:formulas/>
                  <v:path o:connecttype="segments"/>
                </v:shape>
              </w:pict>
            </w:r>
            <w:r>
              <w:t xml:space="preserve"> принимается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96" style="width:116.25pt;height:21.75pt" coordsize="" o:spt="100" adj="0,,0" path="" filled="f" stroked="f">
                  <v:stroke joinstyle="miter"/>
                  <v:imagedata r:id="rId68" o:title="base_1_175520_32839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097" style="width:33pt;height:21.75pt" coordsize="" o:spt="100" adj="0,,0" path="" filled="f" stroked="f">
                  <v:stroke joinstyle="miter"/>
                  <v:imagedata r:id="rId69" o:title="base_1_175520_32840"/>
                  <v:formulas/>
                  <v:path o:connecttype="segments"/>
                </v:shape>
              </w:pict>
            </w:r>
            <w:r>
              <w:t xml:space="preserve"> - расход воды на 1 брандспойт, куб. м/ч;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n - количество брандспойтов;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время промывки, ч.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Значения показателей </w:t>
            </w:r>
            <w:r w:rsidRPr="00CD7AA8">
              <w:rPr>
                <w:position w:val="-10"/>
              </w:rPr>
              <w:pict>
                <v:shape id="_x0000_i1098" style="width:33pt;height:21.75pt" coordsize="" o:spt="100" adj="0,,0" path="" filled="f" stroked="f">
                  <v:stroke joinstyle="miter"/>
                  <v:imagedata r:id="rId69" o:title="base_1_175520_32841"/>
                  <v:formulas/>
                  <v:path o:connecttype="segments"/>
                </v:shape>
              </w:pict>
            </w:r>
            <w:r>
              <w:t>, n и t принимаются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 фильтра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099" style="width:185.25pt;height:21.75pt" coordsize="" o:spt="100" adj="0,,0" path="" filled="f" stroked="f">
                  <v:stroke joinstyle="miter"/>
                  <v:imagedata r:id="rId74" o:title="base_1_175520_32842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00" style="width:30pt;height:21.75pt" coordsize="" o:spt="100" adj="0,,0" path="" filled="f" stroked="f">
                  <v:stroke joinstyle="miter"/>
                  <v:imagedata r:id="rId75" o:title="base_1_175520_32843"/>
                  <v:formulas/>
                  <v:path o:connecttype="segments"/>
                </v:shape>
              </w:pict>
            </w:r>
            <w:r>
              <w:t xml:space="preserve"> - количество воды, сбрасываемой перед промывкой;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101" style="width:39pt;height:21.75pt" coordsize="" o:spt="100" adj="0,,0" path="" filled="f" stroked="f">
                  <v:stroke joinstyle="miter"/>
                  <v:imagedata r:id="rId76" o:title="base_1_175520_32844"/>
                  <v:formulas/>
                  <v:path o:connecttype="segments"/>
                </v:shape>
              </w:pict>
            </w:r>
            <w:r>
              <w:t xml:space="preserve"> - расход воды на промывку;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02" style="width:26.25pt;height:19.5pt" coordsize="" o:spt="100" adj="0,,0" path="" filled="f" stroked="f">
                  <v:stroke joinstyle="miter"/>
                  <v:imagedata r:id="rId77" o:title="base_1_175520_32845"/>
                  <v:formulas/>
                  <v:path o:connecttype="segments"/>
                </v:shape>
              </w:pict>
            </w:r>
            <w:r>
              <w:t xml:space="preserve"> - сброс первой порции фильтрата;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lastRenderedPageBreak/>
              <w:pict>
                <v:shape id="_x0000_i1103" style="width:23.25pt;height:19.5pt" coordsize="" o:spt="100" adj="0,,0" path="" filled="f" stroked="f">
                  <v:stroke joinstyle="miter"/>
                  <v:imagedata r:id="rId78" o:title="base_1_175520_32846"/>
                  <v:formulas/>
                  <v:path o:connecttype="segments"/>
                </v:shape>
              </w:pict>
            </w:r>
            <w:r>
              <w:t xml:space="preserve"> - расход на дезинфекцию.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перед промывкой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pict>
                <v:shape id="_x0000_i1104" style="width:81pt;height:21.75pt" coordsize="" o:spt="100" adj="0,,0" path="" filled="f" stroked="f">
                  <v:stroke joinstyle="miter"/>
                  <v:imagedata r:id="rId79" o:title="base_1_175520_32847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05" style="width:16.5pt;height:21.75pt" coordsize="" o:spt="100" adj="0,,0" path="" filled="f" stroked="f">
                  <v:stroke joinstyle="miter"/>
                  <v:imagedata r:id="rId80" o:title="base_1_175520_32848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h - уровень (высота слоя) сбрасываемой воды, м.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>Значение показателя h принимается равным расстоянию от дна фильтра до верхней кромки желобов (при высоком отводе промывной воды) или до переливной кромки канала (при низком отводе промывной воды)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06" style="width:143.25pt;height:21.75pt" coordsize="" o:spt="100" adj="0,,0" path="" filled="f" stroked="f">
                  <v:stroke joinstyle="miter"/>
                  <v:imagedata r:id="rId81" o:title="base_1_175520_32849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07" style="width:16.5pt;height:21.75pt" coordsize="" o:spt="100" adj="0,,0" path="" filled="f" stroked="f">
                  <v:stroke joinstyle="miter"/>
                  <v:imagedata r:id="rId82" o:title="base_1_175520_32850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I - интенсивность промывки, л/(сек*кв. м);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время промывки, мин.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Сброс первой порции фильтрата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08" style="width:103.5pt;height:21.75pt" coordsize="" o:spt="100" adj="0,,0" path="" filled="f" stroked="f">
                  <v:stroke joinstyle="miter"/>
                  <v:imagedata r:id="rId83" o:title="base_1_175520_32851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09" style="width:16.5pt;height:21.75pt" coordsize="" o:spt="100" adj="0,,0" path="" filled="f" stroked="f">
                  <v:stroke joinstyle="miter"/>
                  <v:imagedata r:id="rId84" o:title="base_1_175520_32852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110" style="width:16.5pt;height:21.75pt" coordsize="" o:spt="100" adj="0,,0" path="" filled="f" stroked="f">
                  <v:stroke joinstyle="miter"/>
                  <v:imagedata r:id="rId85" o:title="base_1_175520_32853"/>
                  <v:formulas/>
                  <v:path o:connecttype="segments"/>
                </v:shape>
              </w:pict>
            </w:r>
            <w:r>
              <w:t xml:space="preserve"> - скорость фильтрации, м/ч;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время сброса, ч.</w:t>
            </w:r>
          </w:p>
        </w:tc>
        <w:tc>
          <w:tcPr>
            <w:tcW w:w="3136" w:type="dxa"/>
            <w:vAlign w:val="center"/>
          </w:tcPr>
          <w:p w:rsidR="00846B43" w:rsidRDefault="00846B43">
            <w:pPr>
              <w:pStyle w:val="ConsPlusNormal"/>
            </w:pPr>
            <w:r>
              <w:t>Значение показателя t принимается равным 0,5 ч.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на дезинфекцию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ind w:firstLine="284"/>
              <w:jc w:val="both"/>
            </w:pPr>
            <w:r w:rsidRPr="00CD7AA8">
              <w:rPr>
                <w:position w:val="-10"/>
              </w:rPr>
              <w:pict>
                <v:shape id="_x0000_i1111" style="width:195pt;height:21.75pt" coordsize="" o:spt="100" adj="0,,0" path="" filled="f" stroked="f">
                  <v:stroke joinstyle="miter"/>
                  <v:imagedata r:id="rId86" o:title="base_1_175520_32854"/>
                  <v:formulas/>
                  <v:path o:connecttype="segments"/>
                </v:shape>
              </w:pict>
            </w:r>
            <w:r>
              <w:t>, куб. м, где: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112" style="width:29.25pt;height:21.75pt" coordsize="" o:spt="100" adj="0,,0" path="" filled="f" stroked="f">
                  <v:stroke joinstyle="miter"/>
                  <v:imagedata r:id="rId87" o:title="base_1_175520_32855"/>
                  <v:formulas/>
                  <v:path o:connecttype="segments"/>
                </v:shape>
              </w:pict>
            </w:r>
            <w:r>
              <w:t xml:space="preserve"> - количество воды, сбрасываемой перед дезинфекцией, куб.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13" style="width:29.25pt;height:19.5pt" coordsize="" o:spt="100" adj="0,,0" path="" filled="f" stroked="f">
                  <v:stroke joinstyle="miter"/>
                  <v:imagedata r:id="rId88" o:title="base_1_175520_32856"/>
                  <v:formulas/>
                  <v:path o:connecttype="segments"/>
                </v:shape>
              </w:pict>
            </w:r>
            <w:r>
              <w:t xml:space="preserve"> - количество воды, сбрасываемой после дезинфекции, тыс. куб.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114" style="width:32.25pt;height:21.75pt" coordsize="" o:spt="100" adj="0,,0" path="" filled="f" stroked="f">
                  <v:stroke joinstyle="miter"/>
                  <v:imagedata r:id="rId89" o:title="base_1_175520_32857"/>
                  <v:formulas/>
                  <v:path o:connecttype="segments"/>
                </v:shape>
              </w:pict>
            </w:r>
            <w:r>
              <w:t xml:space="preserve"> - количество воды на промывку после дезинфекции, тыс. куб.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n - количество дезинфекций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 xml:space="preserve">Количество воды, сбрасываемой перед </w:t>
            </w:r>
            <w:r>
              <w:lastRenderedPageBreak/>
              <w:t>дезинфекцией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ind w:firstLine="284"/>
              <w:jc w:val="both"/>
            </w:pPr>
            <w:r w:rsidRPr="00CD7AA8">
              <w:rPr>
                <w:position w:val="-8"/>
              </w:rPr>
              <w:lastRenderedPageBreak/>
              <w:pict>
                <v:shape id="_x0000_i1115" style="width:84.75pt;height:19.5pt" coordsize="" o:spt="100" adj="0,,0" path="" filled="f" stroked="f">
                  <v:stroke joinstyle="miter"/>
                  <v:imagedata r:id="rId90" o:title="base_1_175520_32858"/>
                  <v:formulas/>
                  <v:path o:connecttype="segments"/>
                </v:shape>
              </w:pict>
            </w:r>
          </w:p>
          <w:p w:rsidR="00846B43" w:rsidRDefault="00846B43">
            <w:pPr>
              <w:pStyle w:val="ConsPlusNormal"/>
              <w:jc w:val="both"/>
            </w:pPr>
            <w:r>
              <w:lastRenderedPageBreak/>
              <w:t xml:space="preserve">где: </w:t>
            </w:r>
            <w:r w:rsidRPr="00CD7AA8">
              <w:rPr>
                <w:position w:val="-10"/>
              </w:rPr>
              <w:pict>
                <v:shape id="_x0000_i1116" style="width:16.5pt;height:21.75pt" coordsize="" o:spt="100" adj="0,,0" path="" filled="f" stroked="f">
                  <v:stroke joinstyle="miter"/>
                  <v:imagedata r:id="rId84" o:title="base_1_175520_32859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h - уровень (высота слоя) сбрасываемой воды, м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после дезинфекции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ind w:firstLine="284"/>
              <w:jc w:val="both"/>
            </w:pPr>
            <w:r w:rsidRPr="00CD7AA8">
              <w:rPr>
                <w:position w:val="-8"/>
              </w:rPr>
              <w:pict>
                <v:shape id="_x0000_i1117" style="width:94.5pt;height:19.5pt" coordsize="" o:spt="100" adj="0,,0" path="" filled="f" stroked="f">
                  <v:stroke joinstyle="miter"/>
                  <v:imagedata r:id="rId91" o:title="base_1_175520_32860"/>
                  <v:formulas/>
                  <v:path o:connecttype="segments"/>
                </v:shape>
              </w:pic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18" style="width:16.5pt;height:21.75pt" coordsize="" o:spt="100" adj="0,,0" path="" filled="f" stroked="f">
                  <v:stroke joinstyle="miter"/>
                  <v:imagedata r:id="rId84" o:title="base_1_175520_32861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h - уровень (высота слоя) сбрасываемой воды,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1.3.4.3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 на промывку после дезинфекции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19" style="width:135pt;height:21.75pt" coordsize="" o:spt="100" adj="0,,0" path="" filled="f" stroked="f">
                  <v:stroke joinstyle="miter"/>
                  <v:imagedata r:id="rId92" o:title="base_1_175520_32862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10"/>
              </w:rPr>
              <w:pict>
                <v:shape id="_x0000_i1120" style="width:16.5pt;height:21.75pt" coordsize="" o:spt="100" adj="0,,0" path="" filled="f" stroked="f">
                  <v:stroke joinstyle="miter"/>
                  <v:imagedata r:id="rId84" o:title="base_1_175520_32863"/>
                  <v:formulas/>
                  <v:path o:connecttype="segments"/>
                </v:shape>
              </w:pict>
            </w:r>
            <w:r>
              <w:t xml:space="preserve"> - площадь фильтра, кв.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I - интенсивность промывки, л/(сек*кв. м);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время промывки, мин.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 РЧВ</w:t>
            </w:r>
          </w:p>
        </w:tc>
        <w:tc>
          <w:tcPr>
            <w:tcW w:w="8162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8"/>
              </w:rPr>
              <w:pict>
                <v:shape id="_x0000_i1121" style="width:87.75pt;height:19.5pt" coordsize="" o:spt="100" adj="0,,0" path="" filled="f" stroked="f">
                  <v:stroke joinstyle="miter"/>
                  <v:imagedata r:id="rId93" o:title="base_1_175520_32864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122" style="width:24pt;height:19.5pt" coordsize="" o:spt="100" adj="0,,0" path="" filled="f" stroked="f">
                  <v:stroke joinstyle="miter"/>
                  <v:imagedata r:id="rId94" o:title="base_1_175520_32865"/>
                  <v:formulas/>
                  <v:path o:connecttype="segments"/>
                </v:shape>
              </w:pict>
            </w:r>
            <w:r>
              <w:t xml:space="preserve"> - объем РЧВ;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 сооружений реагентного хозяйства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23" style="width:29.25pt;height:21.75pt" coordsize="" o:spt="100" adj="0,,0" path="" filled="f" stroked="f">
                  <v:stroke joinstyle="miter"/>
                  <v:imagedata r:id="rId95" o:title="base_1_175520_32866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>Принимается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Прочие технологические расходы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24" style="width:174.75pt;height:21.75pt" coordsize="" o:spt="100" adj="0,,0" path="" filled="f" stroked="f">
                  <v:stroke joinstyle="miter"/>
                  <v:imagedata r:id="rId96" o:title="base_1_175520_32867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нужды насосных станций (охлаждение подшипников, сальников и иного оборудования)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8"/>
              </w:rPr>
              <w:pict>
                <v:shape id="_x0000_i1125" style="width:21.75pt;height:19.5pt" coordsize="" o:spt="100" adj="0,,0" path="" filled="f" stroked="f">
                  <v:stroke joinstyle="miter"/>
                  <v:imagedata r:id="rId97" o:title="base_1_175520_32868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>Принимается на основании инструкций по эксплуатации насосного и иного оборудования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 xml:space="preserve">Расход воды на </w:t>
            </w:r>
            <w:r>
              <w:lastRenderedPageBreak/>
              <w:t>пробоотбор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8"/>
              </w:rPr>
              <w:lastRenderedPageBreak/>
              <w:pict>
                <v:shape id="_x0000_i1126" style="width:21.75pt;height:19.5pt" coordsize="" o:spt="100" adj="0,,0" path="" filled="f" stroked="f">
                  <v:stroke joinstyle="miter"/>
                  <v:imagedata r:id="rId98" o:title="base_1_175520_32869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Принимается по опыту </w:t>
            </w:r>
            <w:r>
              <w:lastRenderedPageBreak/>
              <w:t>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1.6.3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работу технологического оборудования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8"/>
              </w:rPr>
              <w:pict>
                <v:shape id="_x0000_i1127" style="width:26.25pt;height:19.5pt" coordsize="" o:spt="100" adj="0,,0" path="" filled="f" stroked="f">
                  <v:stroke joinstyle="miter"/>
                  <v:imagedata r:id="rId99" o:title="base_1_175520_32870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>Принимается по опыту эксплуатации, исходя из фактических значений за последние три года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промывку, ремонтные работы и дезинфекцию технологических трубопроводов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28" style="width:179.25pt;height:21.75pt" coordsize="" o:spt="100" adj="0,,0" path="" filled="f" stroked="f">
                  <v:stroke joinstyle="miter"/>
                  <v:imagedata r:id="rId100" o:title="base_1_175520_32871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129" style="width:33.75pt;height:19.5pt" coordsize="" o:spt="100" adj="0,,0" path="" filled="f" stroked="f">
                  <v:stroke joinstyle="miter"/>
                  <v:imagedata r:id="rId101" o:title="base_1_175520_32872"/>
                  <v:formulas/>
                  <v:path o:connecttype="segments"/>
                </v:shape>
              </w:pict>
            </w:r>
            <w:r>
              <w:t xml:space="preserve"> - количество воды, сбрасываемой перед промывкой;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10"/>
              </w:rPr>
              <w:pict>
                <v:shape id="_x0000_i1130" style="width:44.25pt;height:21.75pt" coordsize="" o:spt="100" adj="0,,0" path="" filled="f" stroked="f">
                  <v:stroke joinstyle="miter"/>
                  <v:imagedata r:id="rId102" o:title="base_1_175520_32873"/>
                  <v:formulas/>
                  <v:path o:connecttype="segments"/>
                </v:shape>
              </w:pict>
            </w:r>
            <w:r>
              <w:t xml:space="preserve"> - расход воды на промывку;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31" style="width:39pt;height:19.5pt" coordsize="" o:spt="100" adj="0,,0" path="" filled="f" stroked="f">
                  <v:stroke joinstyle="miter"/>
                  <v:imagedata r:id="rId103" o:title="base_1_175520_32874"/>
                  <v:formulas/>
                  <v:path o:connecttype="segments"/>
                </v:shape>
              </w:pict>
            </w:r>
            <w:r>
              <w:t xml:space="preserve"> - расход воды на дезинфекцию.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Количество воды, сбрасываемой перед промывкой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32" style="width:157.5pt;height:22.5pt" coordsize="" o:spt="100" adj="0,,0" path="" filled="f" stroked="f">
                  <v:stroke joinstyle="miter"/>
                  <v:imagedata r:id="rId104" o:title="base_1_175520_32875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133" style="width:15pt;height:19.5pt" coordsize="" o:spt="100" adj="0,,0" path="" filled="f" stroked="f">
                  <v:stroke joinstyle="miter"/>
                  <v:imagedata r:id="rId105" o:title="base_1_175520_32876"/>
                  <v:formulas/>
                  <v:path o:connecttype="segments"/>
                </v:shape>
              </w:pict>
            </w:r>
            <w:r>
              <w:t xml:space="preserve"> - диаметр i-го опорожняемого участка,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34" style="width:13.5pt;height:19.5pt" coordsize="" o:spt="100" adj="0,,0" path="" filled="f" stroked="f">
                  <v:stroke joinstyle="miter"/>
                  <v:imagedata r:id="rId106" o:title="base_1_175520_32877"/>
                  <v:formulas/>
                  <v:path o:connecttype="segments"/>
                </v:shape>
              </w:pict>
            </w:r>
            <w:r>
              <w:t xml:space="preserve"> - длина i-го опорожняемого участка, м.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1.6.4.2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промывку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35" style="width:186pt;height:22.5pt" coordsize="" o:spt="100" adj="0,,0" path="" filled="f" stroked="f">
                  <v:stroke joinstyle="miter"/>
                  <v:imagedata r:id="rId107" o:title="base_1_175520_32878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136" style="width:15pt;height:19.5pt" coordsize="" o:spt="100" adj="0,,0" path="" filled="f" stroked="f">
                  <v:stroke joinstyle="miter"/>
                  <v:imagedata r:id="rId105" o:title="base_1_175520_32879"/>
                  <v:formulas/>
                  <v:path o:connecttype="segments"/>
                </v:shape>
              </w:pict>
            </w:r>
            <w:r>
              <w:t xml:space="preserve"> - диаметр i-го промываемого участка,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37" style="width:13.5pt;height:19.5pt" coordsize="" o:spt="100" adj="0,,0" path="" filled="f" stroked="f">
                  <v:stroke joinstyle="miter"/>
                  <v:imagedata r:id="rId108" o:title="base_1_175520_32880"/>
                  <v:formulas/>
                  <v:path o:connecttype="segments"/>
                </v:shape>
              </w:pict>
            </w:r>
            <w:r>
              <w:t xml:space="preserve"> - скорость при промывке, м/с;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38" style="width:9.75pt;height:19.5pt" coordsize="" o:spt="100" adj="0,,0" path="" filled="f" stroked="f">
                  <v:stroke joinstyle="miter"/>
                  <v:imagedata r:id="rId109" o:title="base_1_175520_32881"/>
                  <v:formulas/>
                  <v:path o:connecttype="segments"/>
                </v:shape>
              </w:pict>
            </w:r>
            <w:r>
              <w:t xml:space="preserve"> - продолжительность промывки, ч.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Продолжительность промывки </w:t>
            </w:r>
            <w:r w:rsidRPr="00CD7AA8">
              <w:rPr>
                <w:position w:val="-8"/>
              </w:rPr>
              <w:pict>
                <v:shape id="_x0000_i1139" style="width:9.75pt;height:19.5pt" coordsize="" o:spt="100" adj="0,,0" path="" filled="f" stroked="f">
                  <v:stroke joinstyle="miter"/>
                  <v:imagedata r:id="rId109" o:title="base_1_175520_32882"/>
                  <v:formulas/>
                  <v:path o:connecttype="segments"/>
                </v:shape>
              </w:pict>
            </w:r>
            <w:r>
              <w:t xml:space="preserve"> принимается по опыту эксплуатации, но не менее 4 ч (при промывке тупиков - не менее 1 ч). Скорость </w:t>
            </w:r>
            <w:r w:rsidRPr="00CD7AA8">
              <w:rPr>
                <w:position w:val="-8"/>
              </w:rPr>
              <w:pict>
                <v:shape id="_x0000_i1140" style="width:13.5pt;height:19.5pt" coordsize="" o:spt="100" adj="0,,0" path="" filled="f" stroked="f">
                  <v:stroke joinstyle="miter"/>
                  <v:imagedata r:id="rId108" o:title="base_1_175520_32883"/>
                  <v:formulas/>
                  <v:path o:connecttype="segments"/>
                </v:shape>
              </w:pict>
            </w:r>
            <w:r>
              <w:t xml:space="preserve"> принимается в зависимости от способа промывки: при водяной промывке - 1 - 1,5 м/с, при гидромеханической или гидропневматической промывке - 1,5 - 3 м/с</w:t>
            </w:r>
          </w:p>
        </w:tc>
      </w:tr>
      <w:tr w:rsidR="00846B43">
        <w:tc>
          <w:tcPr>
            <w:tcW w:w="956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1.6.4.3</w:t>
            </w:r>
          </w:p>
        </w:tc>
        <w:tc>
          <w:tcPr>
            <w:tcW w:w="2464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Расход воды на дезинфекцию</w:t>
            </w:r>
          </w:p>
        </w:tc>
        <w:tc>
          <w:tcPr>
            <w:tcW w:w="816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41" style="width:225.75pt;height:22.5pt" coordsize="" o:spt="100" adj="0,,0" path="" filled="f" stroked="f">
                  <v:stroke joinstyle="miter"/>
                  <v:imagedata r:id="rId110" o:title="base_1_175520_32884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8"/>
              </w:rPr>
              <w:pict>
                <v:shape id="_x0000_i1142" style="width:15pt;height:19.5pt" coordsize="" o:spt="100" adj="0,,0" path="" filled="f" stroked="f">
                  <v:stroke joinstyle="miter"/>
                  <v:imagedata r:id="rId105" o:title="base_1_175520_32885"/>
                  <v:formulas/>
                  <v:path o:connecttype="segments"/>
                </v:shape>
              </w:pict>
            </w:r>
            <w:r>
              <w:t xml:space="preserve"> - диаметр i-го промываемого участка,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43" style="width:13.5pt;height:19.5pt" coordsize="" o:spt="100" adj="0,,0" path="" filled="f" stroked="f">
                  <v:stroke joinstyle="miter"/>
                  <v:imagedata r:id="rId111" o:title="base_1_175520_32886"/>
                  <v:formulas/>
                  <v:path o:connecttype="segments"/>
                </v:shape>
              </w:pict>
            </w:r>
            <w:r>
              <w:t xml:space="preserve"> - протяженность i-го промываемого участка, м;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8"/>
              </w:rPr>
              <w:pict>
                <v:shape id="_x0000_i1144" style="width:16.5pt;height:19.5pt" coordsize="" o:spt="100" adj="0,,0" path="" filled="f" stroked="f">
                  <v:stroke joinstyle="miter"/>
                  <v:imagedata r:id="rId112" o:title="base_1_175520_32887"/>
                  <v:formulas/>
                  <v:path o:connecttype="segments"/>
                </v:shape>
              </w:pict>
            </w:r>
            <w:r>
              <w:t xml:space="preserve"> и </w:t>
            </w:r>
            <w:r w:rsidRPr="00CD7AA8">
              <w:rPr>
                <w:position w:val="-8"/>
              </w:rPr>
              <w:pict>
                <v:shape id="_x0000_i1145" style="width:17.25pt;height:19.5pt" coordsize="" o:spt="100" adj="0,,0" path="" filled="f" stroked="f">
                  <v:stroke joinstyle="miter"/>
                  <v:imagedata r:id="rId113" o:title="base_1_175520_32888"/>
                  <v:formulas/>
                  <v:path o:connecttype="segments"/>
                </v:shape>
              </w:pict>
            </w:r>
            <w:r>
              <w:t xml:space="preserve"> - коэффициенты, учитывающие необходимое увеличение объема воды на дезинфекцию и промывку для достижения концентраций хлорной воды в наиболее удаленной точке участка трубопровода (не менее 0,3 г/куб. м остаточного хлора в промывной воде).</w:t>
            </w:r>
          </w:p>
        </w:tc>
        <w:tc>
          <w:tcPr>
            <w:tcW w:w="3136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Значения коэффициентов </w:t>
            </w:r>
            <w:r w:rsidRPr="00CD7AA8">
              <w:rPr>
                <w:position w:val="-8"/>
              </w:rPr>
              <w:pict>
                <v:shape id="_x0000_i1146" style="width:16.5pt;height:19.5pt" coordsize="" o:spt="100" adj="0,,0" path="" filled="f" stroked="f">
                  <v:stroke joinstyle="miter"/>
                  <v:imagedata r:id="rId112" o:title="base_1_175520_32889"/>
                  <v:formulas/>
                  <v:path o:connecttype="segments"/>
                </v:shape>
              </w:pict>
            </w:r>
            <w:r>
              <w:t xml:space="preserve"> и </w:t>
            </w:r>
            <w:r w:rsidRPr="00CD7AA8">
              <w:rPr>
                <w:position w:val="-8"/>
              </w:rPr>
              <w:pict>
                <v:shape id="_x0000_i1147" style="width:17.25pt;height:19.5pt" coordsize="" o:spt="100" adj="0,,0" path="" filled="f" stroked="f">
                  <v:stroke joinstyle="miter"/>
                  <v:imagedata r:id="rId113" o:title="base_1_175520_32890"/>
                  <v:formulas/>
                  <v:path o:connecttype="segments"/>
                </v:shape>
              </w:pict>
            </w:r>
            <w:r>
              <w:t xml:space="preserve"> принимаются по опыту эксплуатации, при отсутствии данных допускается </w:t>
            </w:r>
            <w:r w:rsidRPr="00CD7AA8">
              <w:rPr>
                <w:position w:val="-8"/>
              </w:rPr>
              <w:pict>
                <v:shape id="_x0000_i1148" style="width:16.5pt;height:19.5pt" coordsize="" o:spt="100" adj="0,,0" path="" filled="f" stroked="f">
                  <v:stroke joinstyle="miter"/>
                  <v:imagedata r:id="rId112" o:title="base_1_175520_32891"/>
                  <v:formulas/>
                  <v:path o:connecttype="segments"/>
                </v:shape>
              </w:pict>
            </w:r>
            <w:r>
              <w:t xml:space="preserve"> и </w:t>
            </w:r>
            <w:r w:rsidRPr="00CD7AA8">
              <w:rPr>
                <w:position w:val="-8"/>
              </w:rPr>
              <w:pict>
                <v:shape id="_x0000_i1149" style="width:17.25pt;height:19.5pt" coordsize="" o:spt="100" adj="0,,0" path="" filled="f" stroked="f">
                  <v:stroke joinstyle="miter"/>
                  <v:imagedata r:id="rId113" o:title="base_1_175520_32892"/>
                  <v:formulas/>
                  <v:path o:connecttype="segments"/>
                </v:shape>
              </w:pict>
            </w:r>
            <w:r>
              <w:t xml:space="preserve"> принимать соответственно 2 и 10</w:t>
            </w:r>
          </w:p>
        </w:tc>
      </w:tr>
    </w:tbl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1"/>
      </w:pPr>
      <w:r>
        <w:t>Приложение N 2</w:t>
      </w:r>
    </w:p>
    <w:p w:rsidR="00846B43" w:rsidRDefault="00846B43">
      <w:pPr>
        <w:pStyle w:val="ConsPlusNormal"/>
        <w:jc w:val="right"/>
      </w:pPr>
      <w:r>
        <w:t>к Методическим указаниям</w:t>
      </w:r>
    </w:p>
    <w:p w:rsidR="00846B43" w:rsidRDefault="00846B43">
      <w:pPr>
        <w:pStyle w:val="ConsPlusNormal"/>
        <w:jc w:val="right"/>
      </w:pPr>
      <w:r>
        <w:t>по расчету расходов и потерь</w:t>
      </w:r>
    </w:p>
    <w:p w:rsidR="00846B43" w:rsidRDefault="00846B43">
      <w:pPr>
        <w:pStyle w:val="ConsPlusNormal"/>
        <w:jc w:val="right"/>
      </w:pPr>
      <w:r>
        <w:t>горячей, питьевой, технической</w:t>
      </w:r>
    </w:p>
    <w:p w:rsidR="00846B43" w:rsidRDefault="00846B43">
      <w:pPr>
        <w:pStyle w:val="ConsPlusNormal"/>
        <w:jc w:val="right"/>
      </w:pPr>
      <w:r>
        <w:t>воды в централизованных системах</w:t>
      </w:r>
    </w:p>
    <w:p w:rsidR="00846B43" w:rsidRDefault="00846B43">
      <w:pPr>
        <w:pStyle w:val="ConsPlusNormal"/>
        <w:jc w:val="right"/>
      </w:pPr>
      <w:r>
        <w:t>водоснабжения при ее производстве</w:t>
      </w:r>
    </w:p>
    <w:p w:rsidR="00846B43" w:rsidRDefault="00846B43">
      <w:pPr>
        <w:pStyle w:val="ConsPlusNormal"/>
        <w:jc w:val="right"/>
      </w:pPr>
      <w:r>
        <w:t>и транспортировке, утвержденным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Российской Федерации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center"/>
      </w:pPr>
      <w:r>
        <w:t>ПОРЯДОК</w:t>
      </w:r>
    </w:p>
    <w:p w:rsidR="00846B43" w:rsidRDefault="00846B43">
      <w:pPr>
        <w:pStyle w:val="ConsPlusNormal"/>
        <w:jc w:val="center"/>
      </w:pPr>
      <w:r>
        <w:t>РАСЧЕТА РАСХОДОВ ВОДЫ НА ХОЗЯЙСТВЕННО-БЫТОВЫЕ НУЖДЫ</w:t>
      </w:r>
    </w:p>
    <w:p w:rsidR="00846B43" w:rsidRDefault="00846B43">
      <w:pPr>
        <w:pStyle w:val="ConsPlusNormal"/>
        <w:jc w:val="center"/>
      </w:pPr>
      <w:r>
        <w:t>ОРГАНИЗАЦИЙ, ОСУЩЕСТВЛЯЮЩИХ ГОРЯЧЕЕ ВОДОСНАБЖЕНИЕ,</w:t>
      </w:r>
    </w:p>
    <w:p w:rsidR="00846B43" w:rsidRDefault="00846B43">
      <w:pPr>
        <w:pStyle w:val="ConsPlusNormal"/>
        <w:jc w:val="center"/>
      </w:pPr>
      <w:r>
        <w:t>ХОЛОДНОЕ ВОДОСНАБЖЕНИЕ</w:t>
      </w:r>
    </w:p>
    <w:p w:rsidR="00846B43" w:rsidRDefault="00846B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46B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B43" w:rsidRDefault="00846B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B43" w:rsidRDefault="00846B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B43" w:rsidRDefault="00846B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6B43" w:rsidRDefault="00846B4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B43" w:rsidRDefault="00846B43"/>
        </w:tc>
      </w:tr>
    </w:tbl>
    <w:p w:rsidR="00846B43" w:rsidRDefault="00846B4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61"/>
      </w:tblGrid>
      <w:tr w:rsidR="00846B43">
        <w:tc>
          <w:tcPr>
            <w:tcW w:w="1978" w:type="dxa"/>
          </w:tcPr>
          <w:p w:rsidR="00846B43" w:rsidRDefault="00846B43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7661" w:type="dxa"/>
          </w:tcPr>
          <w:p w:rsidR="00846B43" w:rsidRDefault="00846B43">
            <w:pPr>
              <w:pStyle w:val="ConsPlusNormal"/>
              <w:ind w:left="2620"/>
              <w:jc w:val="both"/>
            </w:pPr>
            <w:r>
              <w:t>Формула расчета</w:t>
            </w:r>
          </w:p>
        </w:tc>
      </w:tr>
      <w:tr w:rsidR="00846B43">
        <w:tc>
          <w:tcPr>
            <w:tcW w:w="1978" w:type="dxa"/>
          </w:tcPr>
          <w:p w:rsidR="00846B43" w:rsidRDefault="0084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1" w:type="dxa"/>
          </w:tcPr>
          <w:p w:rsidR="00846B43" w:rsidRDefault="00846B43">
            <w:pPr>
              <w:pStyle w:val="ConsPlusNormal"/>
              <w:ind w:left="3360"/>
              <w:jc w:val="both"/>
            </w:pPr>
            <w:r>
              <w:t>3</w:t>
            </w:r>
          </w:p>
        </w:tc>
      </w:tr>
      <w:tr w:rsidR="00846B43">
        <w:tc>
          <w:tcPr>
            <w:tcW w:w="1978" w:type="dxa"/>
          </w:tcPr>
          <w:p w:rsidR="00846B43" w:rsidRDefault="00846B43">
            <w:pPr>
              <w:pStyle w:val="ConsPlusNormal"/>
              <w:jc w:val="center"/>
            </w:pPr>
            <w:r>
              <w:t>Расход воды на хозяйственно-бытовые нужды организаций, осуществляющих горячее водоснабжение, холодное водоснабжение</w:t>
            </w:r>
          </w:p>
        </w:tc>
        <w:tc>
          <w:tcPr>
            <w:tcW w:w="7661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50" style="width:124.5pt;height:22.5pt" coordsize="" o:spt="100" adj="0,,0" path="" filled="f" stroked="f">
                  <v:stroke joinstyle="miter"/>
                  <v:imagedata r:id="rId114" o:title="base_1_175520_32893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9"/>
              </w:rPr>
              <w:pict>
                <v:shape id="_x0000_i1151" style="width:13.5pt;height:20.25pt" coordsize="" o:spt="100" adj="0,,0" path="" filled="f" stroked="f">
                  <v:stroke joinstyle="miter"/>
                  <v:imagedata r:id="rId115" o:title="base_1_175520_32894"/>
                  <v:formulas/>
                  <v:path o:connecttype="segments"/>
                </v:shape>
              </w:pict>
            </w:r>
            <w:r>
              <w:t xml:space="preserve"> - количество установленного i-го сантехнического оборудования;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9"/>
              </w:rPr>
              <w:pict>
                <v:shape id="_x0000_i1152" style="width:16.5pt;height:20.25pt" coordsize="" o:spt="100" adj="0,,0" path="" filled="f" stroked="f">
                  <v:stroke joinstyle="miter"/>
                  <v:imagedata r:id="rId116" o:title="base_1_175520_32895"/>
                  <v:formulas/>
                  <v:path o:connecttype="segments"/>
                </v:shape>
              </w:pict>
            </w:r>
            <w:r>
              <w:t xml:space="preserve"> - удельный средний расход воды на единицу i-го сантехнического оборудования, л/ч;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 w:rsidRPr="00CD7AA8">
              <w:rPr>
                <w:position w:val="-9"/>
              </w:rPr>
              <w:pict>
                <v:shape id="_x0000_i1153" style="width:9pt;height:20.25pt" coordsize="" o:spt="100" adj="0,,0" path="" filled="f" stroked="f">
                  <v:stroke joinstyle="miter"/>
                  <v:imagedata r:id="rId117" o:title="base_1_175520_32896"/>
                  <v:formulas/>
                  <v:path o:connecttype="segments"/>
                </v:shape>
              </w:pict>
            </w:r>
            <w:r>
              <w:t xml:space="preserve"> - время работы i-го сантехнического оборудования, ч.</w:t>
            </w:r>
          </w:p>
        </w:tc>
      </w:tr>
    </w:tbl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1"/>
      </w:pPr>
      <w:r>
        <w:t>Приложение N 3</w:t>
      </w:r>
    </w:p>
    <w:p w:rsidR="00846B43" w:rsidRDefault="00846B43">
      <w:pPr>
        <w:pStyle w:val="ConsPlusNormal"/>
        <w:jc w:val="right"/>
      </w:pPr>
      <w:r>
        <w:t>к Методическим указаниям</w:t>
      </w:r>
    </w:p>
    <w:p w:rsidR="00846B43" w:rsidRDefault="00846B43">
      <w:pPr>
        <w:pStyle w:val="ConsPlusNormal"/>
        <w:jc w:val="right"/>
      </w:pPr>
      <w:r>
        <w:t>по расчету расходов и потерь</w:t>
      </w:r>
    </w:p>
    <w:p w:rsidR="00846B43" w:rsidRDefault="00846B43">
      <w:pPr>
        <w:pStyle w:val="ConsPlusNormal"/>
        <w:jc w:val="right"/>
      </w:pPr>
      <w:r>
        <w:t>горячей, питьевой, технической</w:t>
      </w:r>
    </w:p>
    <w:p w:rsidR="00846B43" w:rsidRDefault="00846B43">
      <w:pPr>
        <w:pStyle w:val="ConsPlusNormal"/>
        <w:jc w:val="right"/>
      </w:pPr>
      <w:r>
        <w:t>воды в централизованных системах</w:t>
      </w:r>
    </w:p>
    <w:p w:rsidR="00846B43" w:rsidRDefault="00846B43">
      <w:pPr>
        <w:pStyle w:val="ConsPlusNormal"/>
        <w:jc w:val="right"/>
      </w:pPr>
      <w:r>
        <w:t>водоснабжения при ее производстве</w:t>
      </w:r>
    </w:p>
    <w:p w:rsidR="00846B43" w:rsidRDefault="00846B43">
      <w:pPr>
        <w:pStyle w:val="ConsPlusNormal"/>
        <w:jc w:val="right"/>
      </w:pPr>
      <w:r>
        <w:t>и транспортировке, утвержденным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Российской Федерации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center"/>
      </w:pPr>
      <w:bookmarkStart w:id="7" w:name="P440"/>
      <w:bookmarkEnd w:id="7"/>
      <w:r>
        <w:t>ПОРЯДОК РАСЧЕТА ПОТЕРЬ ВОДЫ НА СТАНЦИЯХ ВОДОПОДГОТОВКИ</w:t>
      </w:r>
    </w:p>
    <w:p w:rsidR="00846B43" w:rsidRDefault="00846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285"/>
        <w:gridCol w:w="3999"/>
        <w:gridCol w:w="2906"/>
      </w:tblGrid>
      <w:tr w:rsidR="00846B43">
        <w:tc>
          <w:tcPr>
            <w:tcW w:w="509" w:type="dxa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5" w:type="dxa"/>
          </w:tcPr>
          <w:p w:rsidR="00846B43" w:rsidRDefault="00846B43">
            <w:pPr>
              <w:pStyle w:val="ConsPlusNormal"/>
              <w:jc w:val="center"/>
            </w:pPr>
            <w:r>
              <w:t>Вид потерь</w:t>
            </w:r>
          </w:p>
        </w:tc>
        <w:tc>
          <w:tcPr>
            <w:tcW w:w="3999" w:type="dxa"/>
          </w:tcPr>
          <w:p w:rsidR="00846B43" w:rsidRDefault="00846B43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906" w:type="dxa"/>
          </w:tcPr>
          <w:p w:rsidR="00846B43" w:rsidRDefault="00846B43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846B43">
        <w:tc>
          <w:tcPr>
            <w:tcW w:w="509" w:type="dxa"/>
          </w:tcPr>
          <w:p w:rsidR="00846B43" w:rsidRDefault="0084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846B43" w:rsidRDefault="0084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9" w:type="dxa"/>
          </w:tcPr>
          <w:p w:rsidR="00846B43" w:rsidRDefault="0084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6" w:type="dxa"/>
          </w:tcPr>
          <w:p w:rsidR="00846B43" w:rsidRDefault="00846B43">
            <w:pPr>
              <w:pStyle w:val="ConsPlusNormal"/>
              <w:jc w:val="center"/>
            </w:pPr>
            <w:r>
              <w:t>4</w:t>
            </w:r>
          </w:p>
        </w:tc>
      </w:tr>
      <w:tr w:rsidR="00846B43">
        <w:tc>
          <w:tcPr>
            <w:tcW w:w="509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Потери воды за счет естественной убыли в РЧВ</w:t>
            </w:r>
          </w:p>
        </w:tc>
        <w:tc>
          <w:tcPr>
            <w:tcW w:w="3999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54" style="width:160.5pt;height:22.5pt" coordsize="" o:spt="100" adj="0,,0" path="" filled="f" stroked="f">
                  <v:stroke joinstyle="miter"/>
                  <v:imagedata r:id="rId118" o:title="base_1_175520_32897"/>
                  <v:formulas/>
                  <v:path o:connecttype="segments"/>
                </v:shape>
              </w:pict>
            </w:r>
            <w:r>
              <w:t xml:space="preserve"> (кг)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9"/>
              </w:rPr>
              <w:pict>
                <v:shape id="_x0000_i1155" style="width:15pt;height:20.25pt" coordsize="" o:spt="100" adj="0,,0" path="" filled="f" stroked="f">
                  <v:stroke joinstyle="miter"/>
                  <v:imagedata r:id="rId119" o:title="base_1_175520_32898"/>
                  <v:formulas/>
                  <v:path o:connecttype="segments"/>
                </v:shape>
              </w:pict>
            </w:r>
            <w:r>
              <w:t xml:space="preserve"> - площадь смоченной поверхности i-го РЧВ, кв. м;</w:t>
            </w:r>
          </w:p>
          <w:p w:rsidR="00846B43" w:rsidRDefault="00846B43">
            <w:pPr>
              <w:pStyle w:val="ConsPlusNormal"/>
              <w:ind w:firstLine="680"/>
              <w:jc w:val="both"/>
            </w:pPr>
            <w:r w:rsidRPr="00CD7AA8">
              <w:rPr>
                <w:position w:val="-9"/>
              </w:rPr>
              <w:pict>
                <v:shape id="_x0000_i1156" style="width:9pt;height:20.25pt" coordsize="" o:spt="100" adj="0,,0" path="" filled="f" stroked="f">
                  <v:stroke joinstyle="miter"/>
                  <v:imagedata r:id="rId120" o:title="base_1_175520_32899"/>
                  <v:formulas/>
                  <v:path o:connecttype="segments"/>
                </v:shape>
              </w:pict>
            </w:r>
            <w:r>
              <w:t xml:space="preserve"> - время работы i-го РЧВ, ч.</w:t>
            </w:r>
          </w:p>
        </w:tc>
        <w:tc>
          <w:tcPr>
            <w:tcW w:w="2906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0,125 кг/(кв. м·ч) - норма естественной убыли воды при хранении в РЧВ на 1 кв. м смоченной поверхности в час</w:t>
            </w:r>
          </w:p>
        </w:tc>
      </w:tr>
      <w:tr w:rsidR="00846B43">
        <w:tc>
          <w:tcPr>
            <w:tcW w:w="509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Потери воды за счет естественной убыли при транспортировке по трубопроводам</w:t>
            </w:r>
          </w:p>
        </w:tc>
        <w:tc>
          <w:tcPr>
            <w:tcW w:w="3999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57" style="width:134.25pt;height:22.5pt" coordsize="" o:spt="100" adj="0,,0" path="" filled="f" stroked="f">
                  <v:stroke joinstyle="miter"/>
                  <v:imagedata r:id="rId121" o:title="base_1_175520_32900"/>
                  <v:formulas/>
                  <v:path o:connecttype="segments"/>
                </v:shape>
              </w:pict>
            </w:r>
            <w:r>
              <w:t xml:space="preserve"> (кг)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9"/>
              </w:rPr>
              <w:pict>
                <v:shape id="_x0000_i1158" style="width:9pt;height:20.25pt" coordsize="" o:spt="100" adj="0,,0" path="" filled="f" stroked="f">
                  <v:stroke joinstyle="miter"/>
                  <v:imagedata r:id="rId122" o:title="base_1_175520_32901"/>
                  <v:formulas/>
                  <v:path o:connecttype="segments"/>
                </v:shape>
              </w:pict>
            </w:r>
            <w:r>
              <w:t xml:space="preserve"> - протяженность i-го участка трубопровода одного диаметра и материала, км;</w:t>
            </w:r>
          </w:p>
          <w:p w:rsidR="00846B43" w:rsidRDefault="00846B43">
            <w:pPr>
              <w:pStyle w:val="ConsPlusNormal"/>
              <w:ind w:firstLine="510"/>
              <w:jc w:val="both"/>
            </w:pPr>
            <w:r w:rsidRPr="00CD7AA8">
              <w:rPr>
                <w:position w:val="-9"/>
              </w:rPr>
              <w:pict>
                <v:shape id="_x0000_i1159" style="width:13.5pt;height:20.25pt" coordsize="" o:spt="100" adj="0,,0" path="" filled="f" stroked="f">
                  <v:stroke joinstyle="miter"/>
                  <v:imagedata r:id="rId123" o:title="base_1_175520_32902"/>
                  <v:formulas/>
                  <v:path o:connecttype="segments"/>
                </v:shape>
              </w:pict>
            </w:r>
            <w:r>
              <w:t xml:space="preserve"> - норма естественной убыли, кг/(км*ч),</w:t>
            </w:r>
          </w:p>
          <w:p w:rsidR="00846B43" w:rsidRDefault="00846B43">
            <w:pPr>
              <w:pStyle w:val="ConsPlusNormal"/>
              <w:ind w:firstLine="510"/>
              <w:jc w:val="both"/>
            </w:pPr>
            <w:r w:rsidRPr="00CD7AA8">
              <w:rPr>
                <w:position w:val="-9"/>
              </w:rPr>
              <w:pict>
                <v:shape id="_x0000_i1160" style="width:9pt;height:20.25pt" coordsize="" o:spt="100" adj="0,,0" path="" filled="f" stroked="f">
                  <v:stroke joinstyle="miter"/>
                  <v:imagedata r:id="rId120" o:title="base_1_175520_32903"/>
                  <v:formulas/>
                  <v:path o:connecttype="segments"/>
                </v:shape>
              </w:pict>
            </w:r>
            <w:r>
              <w:t xml:space="preserve"> - время пребывания воды в трубопроводе, ч.</w:t>
            </w:r>
          </w:p>
        </w:tc>
        <w:tc>
          <w:tcPr>
            <w:tcW w:w="2906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 xml:space="preserve">Значение показателя </w:t>
            </w:r>
            <w:r w:rsidRPr="00CD7AA8">
              <w:rPr>
                <w:position w:val="-8"/>
              </w:rPr>
              <w:pict>
                <v:shape id="_x0000_i1161" style="width:15pt;height:19.5pt" coordsize="" o:spt="100" adj="0,,0" path="" filled="f" stroked="f">
                  <v:stroke joinstyle="miter"/>
                  <v:imagedata r:id="rId124" o:title="base_1_175520_32904"/>
                  <v:formulas/>
                  <v:path o:connecttype="segments"/>
                </v:shape>
              </w:pict>
            </w:r>
            <w:r>
              <w:t xml:space="preserve"> определяется по </w:t>
            </w:r>
            <w:hyperlink w:anchor="P495" w:history="1">
              <w:r>
                <w:rPr>
                  <w:color w:val="0000FF"/>
                </w:rPr>
                <w:t>Приложению N 4</w:t>
              </w:r>
            </w:hyperlink>
          </w:p>
        </w:tc>
      </w:tr>
      <w:tr w:rsidR="00846B43">
        <w:tc>
          <w:tcPr>
            <w:tcW w:w="509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Скрытые утечки из РЧВ сверх норм естественной убыли</w:t>
            </w:r>
          </w:p>
        </w:tc>
        <w:tc>
          <w:tcPr>
            <w:tcW w:w="3999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62" style="width:164.25pt;height:21.75pt" coordsize="" o:spt="100" adj="0,,0" path="" filled="f" stroked="f">
                  <v:stroke joinstyle="miter"/>
                  <v:imagedata r:id="rId125" o:title="base_1_175520_32905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5"/>
              </w:rPr>
              <w:pict>
                <v:shape id="_x0000_i1163" style="width:18.75pt;height:16.5pt" coordsize="" o:spt="100" adj="0,,0" path="" filled="f" stroked="f">
                  <v:stroke joinstyle="miter"/>
                  <v:imagedata r:id="rId126" o:title="base_1_175520_32906"/>
                  <v:formulas/>
                  <v:path o:connecttype="segments"/>
                </v:shape>
              </w:pict>
            </w:r>
            <w:r>
              <w:t xml:space="preserve"> - снижение уровня воды в РЧВ за время t, м;</w:t>
            </w:r>
          </w:p>
          <w:p w:rsidR="00846B43" w:rsidRDefault="00846B43">
            <w:pPr>
              <w:pStyle w:val="ConsPlusNormal"/>
              <w:ind w:firstLine="510"/>
              <w:jc w:val="both"/>
            </w:pPr>
            <w:r w:rsidRPr="00CD7AA8">
              <w:rPr>
                <w:position w:val="-9"/>
              </w:rPr>
              <w:pict>
                <v:shape id="_x0000_i1164" style="width:15pt;height:20.25pt" coordsize="" o:spt="100" adj="0,,0" path="" filled="f" stroked="f">
                  <v:stroke joinstyle="miter"/>
                  <v:imagedata r:id="rId127" o:title="base_1_175520_32907"/>
                  <v:formulas/>
                  <v:path o:connecttype="segments"/>
                </v:shape>
              </w:pict>
            </w:r>
            <w:r>
              <w:t xml:space="preserve"> - площадь поверхности воды в i-м РЧВ, кв. м;</w:t>
            </w:r>
          </w:p>
          <w:p w:rsidR="00846B43" w:rsidRDefault="00846B43">
            <w:pPr>
              <w:pStyle w:val="ConsPlusNormal"/>
              <w:ind w:firstLine="510"/>
              <w:jc w:val="both"/>
            </w:pPr>
            <w:r w:rsidRPr="00CD7AA8">
              <w:rPr>
                <w:position w:val="-9"/>
              </w:rPr>
              <w:pict>
                <v:shape id="_x0000_i1165" style="width:44.25pt;height:20.25pt" coordsize="" o:spt="100" adj="0,,0" path="" filled="f" stroked="f">
                  <v:stroke joinstyle="miter"/>
                  <v:imagedata r:id="rId128" o:title="base_1_175520_32908"/>
                  <v:formulas/>
                  <v:path o:connecttype="segments"/>
                </v:shape>
              </w:pict>
            </w:r>
            <w:r>
              <w:t xml:space="preserve"> - потери воды за счет естественной убыли в i-м РЧВ, куб. м.</w:t>
            </w:r>
          </w:p>
        </w:tc>
        <w:tc>
          <w:tcPr>
            <w:tcW w:w="2906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Рассчитывается на основании экспериментальных данных для каждого РЧВ</w:t>
            </w:r>
          </w:p>
        </w:tc>
      </w:tr>
      <w:tr w:rsidR="00846B43">
        <w:tc>
          <w:tcPr>
            <w:tcW w:w="509" w:type="dxa"/>
            <w:vAlign w:val="center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85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Утечки через уплотнения запорной арматуры на технологических трубопроводах</w:t>
            </w:r>
          </w:p>
        </w:tc>
        <w:tc>
          <w:tcPr>
            <w:tcW w:w="3999" w:type="dxa"/>
            <w:vAlign w:val="center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66" style="width:117.75pt;height:21.75pt" coordsize="" o:spt="100" adj="0,,0" path="" filled="f" stroked="f">
                  <v:stroke joinstyle="miter"/>
                  <v:imagedata r:id="rId129" o:title="base_1_175520_32909"/>
                  <v:formulas/>
                  <v:path o:connecttype="segments"/>
                </v:shape>
              </w:pict>
            </w:r>
            <w:r>
              <w:t xml:space="preserve"> (куб.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где: </w:t>
            </w:r>
            <w:r w:rsidRPr="00CD7AA8">
              <w:rPr>
                <w:position w:val="-4"/>
              </w:rPr>
              <w:pict>
                <v:shape id="_x0000_i1167" style="width:12pt;height:15.75pt" coordsize="" o:spt="100" adj="0,,0" path="" filled="f" stroked="f">
                  <v:stroke joinstyle="miter"/>
                  <v:imagedata r:id="rId130" o:title="base_1_175520_32910"/>
                  <v:formulas/>
                  <v:path o:connecttype="segments"/>
                </v:shape>
              </w:pict>
            </w:r>
            <w:r>
              <w:t xml:space="preserve"> - доля арматуры, имеющей утечки, в долях единицы;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n - общее количество запорной арматуры;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q - средний расход при утечке через уплотнения запорной арматуры, куб. м/сут.;</w:t>
            </w:r>
          </w:p>
          <w:p w:rsidR="00846B43" w:rsidRDefault="00846B43">
            <w:pPr>
              <w:pStyle w:val="ConsPlusNormal"/>
              <w:ind w:firstLine="454"/>
              <w:jc w:val="both"/>
            </w:pPr>
            <w:r>
              <w:t>t - календарное число суток за расчетный период.</w:t>
            </w:r>
          </w:p>
        </w:tc>
        <w:tc>
          <w:tcPr>
            <w:tcW w:w="2906" w:type="dxa"/>
            <w:vAlign w:val="center"/>
          </w:tcPr>
          <w:p w:rsidR="00846B43" w:rsidRDefault="00846B43">
            <w:pPr>
              <w:pStyle w:val="ConsPlusNormal"/>
              <w:jc w:val="both"/>
            </w:pPr>
            <w:r>
              <w:t>При отсутствии фактических данных средний расход при утечке через уплотнения запорной арматуры допускается принимать равным 4,3 куб. м/сут.</w:t>
            </w:r>
          </w:p>
        </w:tc>
      </w:tr>
    </w:tbl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1"/>
      </w:pPr>
      <w:r>
        <w:t>Приложение N 4</w:t>
      </w:r>
    </w:p>
    <w:p w:rsidR="00846B43" w:rsidRDefault="00846B43">
      <w:pPr>
        <w:pStyle w:val="ConsPlusNormal"/>
        <w:jc w:val="right"/>
      </w:pPr>
      <w:r>
        <w:t>к Методическим указаниям</w:t>
      </w:r>
    </w:p>
    <w:p w:rsidR="00846B43" w:rsidRDefault="00846B43">
      <w:pPr>
        <w:pStyle w:val="ConsPlusNormal"/>
        <w:jc w:val="right"/>
      </w:pPr>
      <w:r>
        <w:t>по расчету расходов и потерь</w:t>
      </w:r>
    </w:p>
    <w:p w:rsidR="00846B43" w:rsidRDefault="00846B43">
      <w:pPr>
        <w:pStyle w:val="ConsPlusNormal"/>
        <w:jc w:val="right"/>
      </w:pPr>
      <w:r>
        <w:t>горячей, питьевой, технической</w:t>
      </w:r>
    </w:p>
    <w:p w:rsidR="00846B43" w:rsidRDefault="00846B43">
      <w:pPr>
        <w:pStyle w:val="ConsPlusNormal"/>
        <w:jc w:val="right"/>
      </w:pPr>
      <w:r>
        <w:t>воды в централизованных системах</w:t>
      </w:r>
    </w:p>
    <w:p w:rsidR="00846B43" w:rsidRDefault="00846B43">
      <w:pPr>
        <w:pStyle w:val="ConsPlusNormal"/>
        <w:jc w:val="right"/>
      </w:pPr>
      <w:r>
        <w:t>водоснабжения при ее производстве</w:t>
      </w:r>
    </w:p>
    <w:p w:rsidR="00846B43" w:rsidRDefault="00846B43">
      <w:pPr>
        <w:pStyle w:val="ConsPlusNormal"/>
        <w:jc w:val="right"/>
      </w:pPr>
      <w:r>
        <w:t>и транспортировке, утвержденным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Российской Федерации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center"/>
      </w:pPr>
      <w:bookmarkStart w:id="8" w:name="P495"/>
      <w:bookmarkEnd w:id="8"/>
      <w:r>
        <w:t>НОРМЫ</w:t>
      </w:r>
    </w:p>
    <w:p w:rsidR="00846B43" w:rsidRDefault="00846B43">
      <w:pPr>
        <w:pStyle w:val="ConsPlusNormal"/>
        <w:jc w:val="center"/>
      </w:pPr>
      <w:r>
        <w:t>ЕСТЕСТВЕННОЙ УБЫЛИ ВОДЫ ПРИ ПОДАЧЕ</w:t>
      </w:r>
    </w:p>
    <w:p w:rsidR="00846B43" w:rsidRDefault="00846B43">
      <w:pPr>
        <w:pStyle w:val="ConsPlusNormal"/>
        <w:jc w:val="center"/>
      </w:pPr>
      <w:r>
        <w:t>ПО НАПОРНЫМ ТРУБОПРОВОДАМ</w:t>
      </w:r>
    </w:p>
    <w:p w:rsidR="00846B43" w:rsidRDefault="00846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2"/>
        <w:gridCol w:w="1854"/>
        <w:gridCol w:w="1764"/>
        <w:gridCol w:w="2055"/>
        <w:gridCol w:w="1894"/>
      </w:tblGrid>
      <w:tr w:rsidR="00846B43">
        <w:tc>
          <w:tcPr>
            <w:tcW w:w="2072" w:type="dxa"/>
            <w:vMerge w:val="restart"/>
          </w:tcPr>
          <w:p w:rsidR="00846B43" w:rsidRDefault="00846B43">
            <w:pPr>
              <w:pStyle w:val="ConsPlusNormal"/>
              <w:jc w:val="center"/>
            </w:pPr>
            <w:r>
              <w:t xml:space="preserve">Внутренний </w:t>
            </w:r>
            <w:r>
              <w:lastRenderedPageBreak/>
              <w:t>диаметр трубопровода, мм</w:t>
            </w:r>
          </w:p>
        </w:tc>
        <w:tc>
          <w:tcPr>
            <w:tcW w:w="7567" w:type="dxa"/>
            <w:gridSpan w:val="4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 xml:space="preserve">Нормы естественной убыли воды при подаче по напорным трубопроводам в </w:t>
            </w:r>
            <w:r>
              <w:lastRenderedPageBreak/>
              <w:t>килограммах на 1 км за час</w:t>
            </w:r>
          </w:p>
        </w:tc>
      </w:tr>
      <w:tr w:rsidR="00846B43">
        <w:tc>
          <w:tcPr>
            <w:tcW w:w="2072" w:type="dxa"/>
            <w:vMerge/>
          </w:tcPr>
          <w:p w:rsidR="00846B43" w:rsidRDefault="00846B43"/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стальные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чугунные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асбестоцементные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железобетонные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120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132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144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156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168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177,6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180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192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204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222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234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252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264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276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288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1400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300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312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372</w:t>
            </w:r>
          </w:p>
        </w:tc>
      </w:tr>
      <w:tr w:rsidR="00846B43">
        <w:tc>
          <w:tcPr>
            <w:tcW w:w="2072" w:type="dxa"/>
          </w:tcPr>
          <w:p w:rsidR="00846B43" w:rsidRDefault="00846B4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54" w:type="dxa"/>
          </w:tcPr>
          <w:p w:rsidR="00846B43" w:rsidRDefault="00846B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64" w:type="dxa"/>
          </w:tcPr>
          <w:p w:rsidR="00846B43" w:rsidRDefault="0084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846B43" w:rsidRDefault="00846B43">
            <w:pPr>
              <w:pStyle w:val="ConsPlusNormal"/>
            </w:pPr>
          </w:p>
        </w:tc>
        <w:tc>
          <w:tcPr>
            <w:tcW w:w="1894" w:type="dxa"/>
          </w:tcPr>
          <w:p w:rsidR="00846B43" w:rsidRDefault="00846B43">
            <w:pPr>
              <w:pStyle w:val="ConsPlusNormal"/>
              <w:jc w:val="center"/>
            </w:pPr>
            <w:r>
              <w:t>414</w:t>
            </w:r>
          </w:p>
        </w:tc>
      </w:tr>
    </w:tbl>
    <w:p w:rsidR="00846B43" w:rsidRDefault="00846B43">
      <w:pPr>
        <w:sectPr w:rsidR="00846B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ind w:firstLine="540"/>
        <w:jc w:val="both"/>
      </w:pPr>
      <w:r>
        <w:t>Примечание: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Для чугунных трубопроводов со стыковыми соединениями на резиновых уплотнителях норму естественной убыли воды следует принимать с коэффициентом 0,7.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Для трубопроводов из полиэтилена высокого давления и полиэтилена низкого давления со сварными соединениями и трубопроводов из поливинилхлорида с клеевыми соединениями норму естественной убыли воды следует принимать как для стальных трубопроводов, определяя этот расход интерполяцией по величине внутреннего диаметра.</w:t>
      </w:r>
    </w:p>
    <w:p w:rsidR="00846B43" w:rsidRDefault="00846B43">
      <w:pPr>
        <w:pStyle w:val="ConsPlusNormal"/>
        <w:spacing w:before="220"/>
        <w:ind w:firstLine="540"/>
        <w:jc w:val="both"/>
      </w:pPr>
      <w:r>
        <w:t>Для трубопроводов из поливинилхлорида с соединениями на резиновых манжетах норму естественной убыли воды следует принимать как для чугунных трубопроводов с такими же соединениями, эквивалентных по величине наружного диаметра, определяя этот расход интерполяцией.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right"/>
        <w:outlineLvl w:val="1"/>
      </w:pPr>
      <w:r>
        <w:t>Приложение N 5</w:t>
      </w:r>
    </w:p>
    <w:p w:rsidR="00846B43" w:rsidRDefault="00846B43">
      <w:pPr>
        <w:pStyle w:val="ConsPlusNormal"/>
        <w:jc w:val="right"/>
      </w:pPr>
      <w:r>
        <w:t>к Методическим указаниям</w:t>
      </w:r>
    </w:p>
    <w:p w:rsidR="00846B43" w:rsidRDefault="00846B43">
      <w:pPr>
        <w:pStyle w:val="ConsPlusNormal"/>
        <w:jc w:val="right"/>
      </w:pPr>
      <w:r>
        <w:t>по расчету расходов и потерь</w:t>
      </w:r>
    </w:p>
    <w:p w:rsidR="00846B43" w:rsidRDefault="00846B43">
      <w:pPr>
        <w:pStyle w:val="ConsPlusNormal"/>
        <w:jc w:val="right"/>
      </w:pPr>
      <w:r>
        <w:t>горячей, питьевой, технической</w:t>
      </w:r>
    </w:p>
    <w:p w:rsidR="00846B43" w:rsidRDefault="00846B43">
      <w:pPr>
        <w:pStyle w:val="ConsPlusNormal"/>
        <w:jc w:val="right"/>
      </w:pPr>
      <w:r>
        <w:t>воды в централизованных системах</w:t>
      </w:r>
    </w:p>
    <w:p w:rsidR="00846B43" w:rsidRDefault="00846B43">
      <w:pPr>
        <w:pStyle w:val="ConsPlusNormal"/>
        <w:jc w:val="right"/>
      </w:pPr>
      <w:r>
        <w:t>водоснабжения при ее производстве</w:t>
      </w:r>
    </w:p>
    <w:p w:rsidR="00846B43" w:rsidRDefault="00846B43">
      <w:pPr>
        <w:pStyle w:val="ConsPlusNormal"/>
        <w:jc w:val="right"/>
      </w:pPr>
      <w:r>
        <w:t>и транспортировке, утвержденным</w:t>
      </w:r>
    </w:p>
    <w:p w:rsidR="00846B43" w:rsidRDefault="00846B43">
      <w:pPr>
        <w:pStyle w:val="ConsPlusNormal"/>
        <w:jc w:val="right"/>
      </w:pPr>
      <w:r>
        <w:t>приказом Министерства строительства</w:t>
      </w:r>
    </w:p>
    <w:p w:rsidR="00846B43" w:rsidRDefault="00846B43">
      <w:pPr>
        <w:pStyle w:val="ConsPlusNormal"/>
        <w:jc w:val="right"/>
      </w:pPr>
      <w:r>
        <w:t>и жилищно-коммунального хозяйства</w:t>
      </w:r>
    </w:p>
    <w:p w:rsidR="00846B43" w:rsidRDefault="00846B43">
      <w:pPr>
        <w:pStyle w:val="ConsPlusNormal"/>
        <w:jc w:val="right"/>
      </w:pPr>
      <w:r>
        <w:t>Российской Федерации</w:t>
      </w:r>
    </w:p>
    <w:p w:rsidR="00846B43" w:rsidRDefault="00846B43">
      <w:pPr>
        <w:pStyle w:val="ConsPlusNormal"/>
        <w:jc w:val="right"/>
      </w:pPr>
      <w:r>
        <w:t>от 17 октября 2014 г. N 640/пр</w:t>
      </w: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center"/>
      </w:pPr>
      <w:r>
        <w:t>СВОДНАЯ ТАБЛИЦА</w:t>
      </w:r>
    </w:p>
    <w:p w:rsidR="00846B43" w:rsidRDefault="00846B43">
      <w:pPr>
        <w:pStyle w:val="ConsPlusNormal"/>
        <w:jc w:val="center"/>
      </w:pPr>
      <w:r>
        <w:t>РАСЧЕТА ОБЪЕМОВ РАСХОДА И ПОТЕРЬ ВОДЫ ПРИ ТРАНСПОРТИРОВКЕ</w:t>
      </w:r>
    </w:p>
    <w:p w:rsidR="00846B43" w:rsidRDefault="00846B43">
      <w:pPr>
        <w:pStyle w:val="ConsPlusNormal"/>
        <w:jc w:val="both"/>
      </w:pPr>
    </w:p>
    <w:p w:rsidR="00846B43" w:rsidRDefault="00846B43">
      <w:pPr>
        <w:sectPr w:rsidR="00846B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746"/>
        <w:gridCol w:w="7792"/>
        <w:gridCol w:w="3833"/>
      </w:tblGrid>
      <w:tr w:rsidR="00846B43">
        <w:tc>
          <w:tcPr>
            <w:tcW w:w="911" w:type="dxa"/>
          </w:tcPr>
          <w:p w:rsidR="00846B43" w:rsidRDefault="00846B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center"/>
            </w:pPr>
            <w:r>
              <w:t>Составляющие формулы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371" w:type="dxa"/>
            <w:gridSpan w:val="3"/>
          </w:tcPr>
          <w:p w:rsidR="00846B43" w:rsidRDefault="00846B43">
            <w:pPr>
              <w:pStyle w:val="ConsPlusNormal"/>
            </w:pPr>
            <w:r>
              <w:t>Расходы воды на обслуживание сетей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13371" w:type="dxa"/>
            <w:gridSpan w:val="3"/>
          </w:tcPr>
          <w:p w:rsidR="00846B43" w:rsidRDefault="00846B43">
            <w:pPr>
              <w:pStyle w:val="ConsPlusNormal"/>
            </w:pPr>
            <w:r>
              <w:t>Расходы воды на технологическое обслуживание водопроводных сетей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9" w:name="P643"/>
            <w:bookmarkEnd w:id="9"/>
            <w:r>
              <w:t>1.1.1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  <w:jc w:val="both"/>
            </w:pPr>
            <w:r>
              <w:t>Промывка трубопроводов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27"/>
              </w:rPr>
              <w:pict>
                <v:shape id="_x0000_i1168" style="width:181.5pt;height:39pt" coordsize="" o:spt="100" adj="0,,0" path="" filled="f" stroked="f">
                  <v:stroke joinstyle="miter"/>
                  <v:imagedata r:id="rId131" o:title="base_1_175520_32911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69" style="width:42pt;height:22.5pt" coordsize="" o:spt="100" adj="0,,0" path="" filled="f" stroked="f">
                  <v:stroke joinstyle="miter"/>
                  <v:imagedata r:id="rId132" o:title="base_1_175520_32912"/>
                  <v:formulas/>
                  <v:path o:connecttype="segments"/>
                </v:shape>
              </w:pict>
            </w:r>
            <w:r>
              <w:t xml:space="preserve"> - диаметр промывочного устройства или водоспуска, м;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70" style="width:9pt;height:20.25pt" coordsize="" o:spt="100" adj="0,,0" path="" filled="f" stroked="f">
                  <v:stroke joinstyle="miter"/>
                  <v:imagedata r:id="rId133" o:title="base_1_175520_32913"/>
                  <v:formulas/>
                  <v:path o:connecttype="segments"/>
                </v:shape>
              </w:pict>
            </w:r>
            <w:r>
              <w:t xml:space="preserve"> - продолжительность промывки, час.;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71" style="width:13.5pt;height:20.25pt" coordsize="" o:spt="100" adj="0,,0" path="" filled="f" stroked="f">
                  <v:stroke joinstyle="miter"/>
                  <v:imagedata r:id="rId134" o:title="base_1_175520_32914"/>
                  <v:formulas/>
                  <v:path o:connecttype="segments"/>
                </v:shape>
              </w:pict>
            </w:r>
            <w:r>
              <w:t xml:space="preserve"> - скорость воды при промывке, м/сек.</w:t>
            </w:r>
          </w:p>
          <w:p w:rsidR="00846B43" w:rsidRDefault="00846B43">
            <w:pPr>
              <w:pStyle w:val="ConsPlusNormal"/>
              <w:jc w:val="both"/>
            </w:pPr>
            <w:r>
              <w:t>2800 - переводной коэффициент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участков.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0" w:name="P651"/>
            <w:bookmarkEnd w:id="10"/>
            <w:r>
              <w:t>1.1.2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  <w:jc w:val="both"/>
            </w:pPr>
            <w:r>
              <w:t>Дезинфекция трубопроводов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1"/>
              </w:rPr>
              <w:pict>
                <v:shape id="_x0000_i1172" style="width:327pt;height:22.5pt" coordsize="" o:spt="100" adj="0,,0" path="" filled="f" stroked="f">
                  <v:stroke joinstyle="miter"/>
                  <v:imagedata r:id="rId135" o:title="base_1_175520_32915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1"/>
              </w:rPr>
              <w:pict>
                <v:shape id="_x0000_i1173" style="width:42pt;height:22.5pt" coordsize="" o:spt="100" adj="0,,0" path="" filled="f" stroked="f">
                  <v:stroke joinstyle="miter"/>
                  <v:imagedata r:id="rId132" o:title="base_1_175520_32916"/>
                  <v:formulas/>
                  <v:path o:connecttype="segments"/>
                </v:shape>
              </w:pict>
            </w:r>
            <w:r>
              <w:t xml:space="preserve"> - диаметр промывочного устройства, м;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74" style="width:16.5pt;height:21.75pt" coordsize="" o:spt="100" adj="0,,0" path="" filled="f" stroked="f">
                  <v:stroke joinstyle="miter"/>
                  <v:imagedata r:id="rId136" o:title="base_1_175520_32917"/>
                  <v:formulas/>
                  <v:path o:connecttype="segments"/>
                </v:shape>
              </w:pict>
            </w:r>
            <w:r>
              <w:t xml:space="preserve"> - диаметр наполняемой трубы, м;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75" style="width:9pt;height:20.25pt" coordsize="" o:spt="100" adj="0,,0" path="" filled="f" stroked="f">
                  <v:stroke joinstyle="miter"/>
                  <v:imagedata r:id="rId137" o:title="base_1_175520_32918"/>
                  <v:formulas/>
                  <v:path o:connecttype="segments"/>
                </v:shape>
              </w:pict>
            </w:r>
            <w:r>
              <w:t xml:space="preserve"> - продолжительность промывки, час.;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76" style="width:13.5pt;height:20.25pt" coordsize="" o:spt="100" adj="0,,0" path="" filled="f" stroked="f">
                  <v:stroke joinstyle="miter"/>
                  <v:imagedata r:id="rId138" o:title="base_1_175520_32919"/>
                  <v:formulas/>
                  <v:path o:connecttype="segments"/>
                </v:shape>
              </w:pict>
            </w:r>
            <w:r>
              <w:t xml:space="preserve"> - протяженность промываемого участка, м;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77" style="width:13.5pt;height:20.25pt" coordsize="" o:spt="100" adj="0,,0" path="" filled="f" stroked="f">
                  <v:stroke joinstyle="miter"/>
                  <v:imagedata r:id="rId139" o:title="base_1_175520_32920"/>
                  <v:formulas/>
                  <v:path o:connecttype="segments"/>
                </v:shape>
              </w:pict>
            </w:r>
            <w:r>
              <w:t xml:space="preserve"> - скорость воды при промывке, м/сек.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r>
              <w:t>1.1.3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  <w:jc w:val="both"/>
            </w:pPr>
            <w:r>
              <w:t>Собственные нужды насосных станций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  <w:jc w:val="both"/>
            </w:pPr>
            <w:r>
              <w:t>Расходы на собственные нужды насосных станций включают в себя расходы на охлаждение подшипников, сальников, иные работы, связанные с использованием воды, и определяются на основании инструкций по эксплуатации.</w: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11" w:type="dxa"/>
            <w:vMerge w:val="restart"/>
          </w:tcPr>
          <w:p w:rsidR="00846B43" w:rsidRDefault="00846B43">
            <w:pPr>
              <w:pStyle w:val="ConsPlusNormal"/>
            </w:pPr>
            <w:bookmarkStart w:id="11" w:name="P663"/>
            <w:bookmarkEnd w:id="11"/>
            <w:r>
              <w:lastRenderedPageBreak/>
              <w:t>1.1.4</w:t>
            </w:r>
          </w:p>
        </w:tc>
        <w:tc>
          <w:tcPr>
            <w:tcW w:w="1746" w:type="dxa"/>
            <w:vMerge w:val="restart"/>
          </w:tcPr>
          <w:p w:rsidR="00846B43" w:rsidRDefault="00846B43">
            <w:pPr>
              <w:pStyle w:val="ConsPlusNormal"/>
              <w:jc w:val="both"/>
            </w:pPr>
            <w:r>
              <w:t>Чистка резервуаров</w:t>
            </w:r>
          </w:p>
        </w:tc>
        <w:tc>
          <w:tcPr>
            <w:tcW w:w="7792" w:type="dxa"/>
            <w:tcBorders>
              <w:bottom w:val="nil"/>
            </w:tcBorders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pict>
                <v:shape id="_x0000_i1178" style="width:68.25pt;height:21.75pt" coordsize="" o:spt="100" adj="0,,0" path="" filled="f" stroked="f">
                  <v:stroke joinstyle="miter"/>
                  <v:imagedata r:id="rId140" o:title="base_1_175520_32921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  <w:tcBorders>
              <w:bottom w:val="nil"/>
            </w:tcBorders>
          </w:tcPr>
          <w:p w:rsidR="00846B43" w:rsidRDefault="00846B43">
            <w:pPr>
              <w:pStyle w:val="ConsPlusNormal"/>
              <w:jc w:val="both"/>
            </w:pPr>
            <w:r>
              <w:t>V - вместимость резервуара, куб. м;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заполнений резервуара; не менее 2.</w:t>
            </w:r>
          </w:p>
        </w:tc>
      </w:tr>
      <w:tr w:rsidR="00846B43">
        <w:tc>
          <w:tcPr>
            <w:tcW w:w="911" w:type="dxa"/>
            <w:vMerge/>
          </w:tcPr>
          <w:p w:rsidR="00846B43" w:rsidRDefault="00846B43"/>
        </w:tc>
        <w:tc>
          <w:tcPr>
            <w:tcW w:w="1746" w:type="dxa"/>
            <w:vMerge/>
          </w:tcPr>
          <w:p w:rsidR="00846B43" w:rsidRDefault="00846B43"/>
        </w:tc>
        <w:tc>
          <w:tcPr>
            <w:tcW w:w="7792" w:type="dxa"/>
            <w:tcBorders>
              <w:top w:val="nil"/>
            </w:tcBorders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pict>
                <v:shape id="_x0000_i1179" style="width:135pt;height:21.75pt" coordsize="" o:spt="100" adj="0,,0" path="" filled="f" stroked="f">
                  <v:stroke joinstyle="miter"/>
                  <v:imagedata r:id="rId141" o:title="base_1_175520_32922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  <w:tcBorders>
              <w:top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180" style="width:33pt;height:21.75pt" coordsize="" o:spt="100" adj="0,,0" path="" filled="f" stroked="f">
                  <v:stroke joinstyle="miter"/>
                  <v:imagedata r:id="rId142" o:title="base_1_175520_32923"/>
                  <v:formulas/>
                  <v:path o:connecttype="segments"/>
                </v:shape>
              </w:pict>
            </w:r>
            <w:r>
              <w:t xml:space="preserve"> - расход воды на 1 брандспойт, куб. м/час;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брандспойтов;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81" style="width:9pt;height:20.25pt" coordsize="" o:spt="100" adj="0,,0" path="" filled="f" stroked="f">
                  <v:stroke joinstyle="miter"/>
                  <v:imagedata r:id="rId143" o:title="base_1_175520_32924"/>
                  <v:formulas/>
                  <v:path o:connecttype="segments"/>
                </v:shape>
              </w:pict>
            </w:r>
            <w:r>
              <w:t xml:space="preserve"> - продолжительность промывки, час;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82" style="width:13.5pt;height:20.25pt" coordsize="" o:spt="100" adj="0,,0" path="" filled="f" stroked="f">
                  <v:stroke joinstyle="miter"/>
                  <v:imagedata r:id="rId144" o:title="base_1_175520_32925"/>
                  <v:formulas/>
                  <v:path o:connecttype="segments"/>
                </v:shape>
              </w:pict>
            </w:r>
            <w:r>
              <w:t xml:space="preserve"> - объем воды, израсходованной на дезинфекцию резервуара при количестве заполнений резервуара: не более 1, куб. м.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2" w:name="P673"/>
            <w:bookmarkEnd w:id="12"/>
            <w:r>
              <w:t>1.2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Опорожнение трубопроводов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pict>
                <v:shape id="_x0000_i1183" style="width:115.5pt;height:21.75pt" coordsize="" o:spt="100" adj="0,,0" path="" filled="f" stroked="f">
                  <v:stroke joinstyle="miter"/>
                  <v:imagedata r:id="rId145" o:title="base_1_175520_32926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L - длина опорожняемого участка, м;</w:t>
            </w:r>
          </w:p>
          <w:p w:rsidR="00846B43" w:rsidRDefault="00846B43">
            <w:pPr>
              <w:pStyle w:val="ConsPlusNormal"/>
              <w:jc w:val="both"/>
            </w:pPr>
            <w:r>
              <w:t>d - диаметр опорожняемого участка, м.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13371" w:type="dxa"/>
            <w:gridSpan w:val="3"/>
          </w:tcPr>
          <w:p w:rsidR="00846B43" w:rsidRDefault="00846B43">
            <w:pPr>
              <w:pStyle w:val="ConsPlusNormal"/>
              <w:jc w:val="both"/>
            </w:pPr>
            <w:r>
              <w:t>Определение расходов воды на противопожарные нужды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3" w:name="P680"/>
            <w:bookmarkEnd w:id="13"/>
            <w:r>
              <w:t>1.3.1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Пожаротушение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9"/>
              </w:rPr>
              <w:pict>
                <v:shape id="_x0000_i1184" style="width:122.25pt;height:20.25pt" coordsize="" o:spt="100" adj="0,,0" path="" filled="f" stroked="f">
                  <v:stroke joinstyle="miter"/>
                  <v:imagedata r:id="rId146" o:title="base_1_175520_32927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q - расходы воды (15 л/сек.), соответственно на один пожарный рукав при тушении пожара из гидрантов;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85" style="width:13.5pt;height:20.25pt" coordsize="" o:spt="100" adj="0,,0" path="" filled="f" stroked="f">
                  <v:stroke joinstyle="miter"/>
                  <v:imagedata r:id="rId147" o:title="base_1_175520_32928"/>
                  <v:formulas/>
                  <v:path o:connecttype="segments"/>
                </v:shape>
              </w:pict>
            </w:r>
            <w:r>
              <w:t xml:space="preserve"> - количество задействованных соответственно пожарных рукавов;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86" style="width:9pt;height:20.25pt" coordsize="" o:spt="100" adj="0,,0" path="" filled="f" stroked="f">
                  <v:stroke joinstyle="miter"/>
                  <v:imagedata r:id="rId148" o:title="base_1_175520_32929"/>
                  <v:formulas/>
                  <v:path o:connecttype="segments"/>
                </v:shape>
              </w:pict>
            </w:r>
            <w:r>
              <w:t xml:space="preserve"> - продолжительность действия пожарного гидранта, при отсутствии фактических данных допускается 3 час.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4" w:name="P686"/>
            <w:bookmarkEnd w:id="14"/>
            <w:r>
              <w:t>1.3.2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Проверка ПГ на водоотдачу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9"/>
              </w:rPr>
              <w:pict>
                <v:shape id="_x0000_i1187" style="width:114.75pt;height:20.25pt" coordsize="" o:spt="100" adj="0,,0" path="" filled="f" stroked="f">
                  <v:stroke joinstyle="miter"/>
                  <v:imagedata r:id="rId149" o:title="base_1_175520_32930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q - расход воды на 1 ПГ = 15л/сек.;</w:t>
            </w:r>
          </w:p>
          <w:p w:rsidR="00846B43" w:rsidRDefault="00846B43">
            <w:pPr>
              <w:pStyle w:val="ConsPlusNormal"/>
              <w:jc w:val="both"/>
            </w:pPr>
            <w:r>
              <w:t>t - продолжительность проверки, по опыту эксплуатации - 0,03 час;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n - количество пожарных гидрантов, </w:t>
            </w:r>
            <w:r>
              <w:lastRenderedPageBreak/>
              <w:t>проверенных за расчетный период.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5" w:name="P692"/>
            <w:bookmarkEnd w:id="15"/>
            <w:r>
              <w:lastRenderedPageBreak/>
              <w:t>1.4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Расходы воды на пробоотбор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27"/>
              </w:rPr>
              <w:pict>
                <v:shape id="_x0000_i1188" style="width:150.75pt;height:39pt" coordsize="" o:spt="100" adj="0,,0" path="" filled="f" stroked="f">
                  <v:stroke joinstyle="miter"/>
                  <v:imagedata r:id="rId150" o:title="base_1_175520_32931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d - диаметр водоспуска, м;</w:t>
            </w:r>
          </w:p>
          <w:p w:rsidR="00846B43" w:rsidRDefault="00846B43">
            <w:pPr>
              <w:pStyle w:val="ConsPlusNormal"/>
              <w:jc w:val="both"/>
            </w:pPr>
            <w:r>
              <w:t>t - время пропуска воды перед отбором, час;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"/>
              </w:rPr>
              <w:pict>
                <v:shape id="_x0000_i1189" style="width:10.5pt;height:12pt" coordsize="" o:spt="100" adj="0,,0" path="" filled="f" stroked="f">
                  <v:stroke joinstyle="miter"/>
                  <v:imagedata r:id="rId151" o:title="base_1_175520_32932"/>
                  <v:formulas/>
                  <v:path o:connecttype="segments"/>
                </v:shape>
              </w:pict>
            </w:r>
            <w:r>
              <w:t xml:space="preserve"> - скорость воды, м/сек;</w:t>
            </w:r>
          </w:p>
          <w:p w:rsidR="00846B43" w:rsidRDefault="00846B43">
            <w:pPr>
              <w:pStyle w:val="ConsPlusNormal"/>
              <w:jc w:val="both"/>
            </w:pPr>
            <w:r>
              <w:t>2800 - переводной коэффициент;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проб.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r>
              <w:t>1.5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Расходы воды на нужды системы водоотведения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>
              <w:t>Суммарный объем расходов воды на нужды системы водоотведения принимается по опыту эксплуатации исходя из фактических значений за последние три года.</w: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  <w:outlineLvl w:val="2"/>
            </w:pPr>
            <w:bookmarkStart w:id="16" w:name="P704"/>
            <w:bookmarkEnd w:id="16"/>
            <w:r>
              <w:t>2</w:t>
            </w:r>
          </w:p>
        </w:tc>
        <w:tc>
          <w:tcPr>
            <w:tcW w:w="13371" w:type="dxa"/>
            <w:gridSpan w:val="3"/>
          </w:tcPr>
          <w:p w:rsidR="00846B43" w:rsidRDefault="00846B43">
            <w:pPr>
              <w:pStyle w:val="ConsPlusNormal"/>
            </w:pPr>
            <w:r>
              <w:t>Потери в сетях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13371" w:type="dxa"/>
            <w:gridSpan w:val="3"/>
          </w:tcPr>
          <w:p w:rsidR="00846B43" w:rsidRDefault="00846B43">
            <w:pPr>
              <w:pStyle w:val="ConsPlusNormal"/>
            </w:pPr>
            <w:r>
              <w:t>Потери воды при авариях и утечках из сети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7" w:name="P708"/>
            <w:bookmarkEnd w:id="17"/>
            <w:r>
              <w:t>2.1.1.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Утечки воды при повреждениях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2"/>
              </w:rPr>
              <w:pict>
                <v:shape id="_x0000_i1190" style="width:153.75pt;height:23.25pt" coordsize="" o:spt="100" adj="0,,0" path="" filled="f" stroked="f">
                  <v:stroke joinstyle="miter"/>
                  <v:imagedata r:id="rId152" o:title="base_1_175520_32933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91" style="width:15pt;height:20.25pt" coordsize="" o:spt="100" adj="0,,0" path="" filled="f" stroked="f">
                  <v:stroke joinstyle="miter"/>
                  <v:imagedata r:id="rId153" o:title="base_1_175520_32934"/>
                  <v:formulas/>
                  <v:path o:connecttype="segments"/>
                </v:shape>
              </w:pict>
            </w:r>
            <w:r>
              <w:t xml:space="preserve"> - площадь живого сечения i-го отверстия (кв. м);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192" style="width:17.25pt;height:20.25pt" coordsize="" o:spt="100" adj="0,,0" path="" filled="f" stroked="f">
                  <v:stroke joinstyle="miter"/>
                  <v:imagedata r:id="rId154" o:title="base_1_175520_32935"/>
                  <v:formulas/>
                  <v:path o:connecttype="segments"/>
                </v:shape>
              </w:pict>
            </w:r>
            <w:r>
              <w:t xml:space="preserve"> - принимается равным средней величине напора воды в трубопроводе на поврежденном участке; при переломах и разрывах труб H принимается равным средней глубине заложения трубопровода.</w:t>
            </w:r>
          </w:p>
          <w:p w:rsidR="00846B43" w:rsidRDefault="00846B43">
            <w:pPr>
              <w:pStyle w:val="ConsPlusNormal"/>
              <w:jc w:val="both"/>
            </w:pPr>
            <w:r>
              <w:t>t - продолжительность утечки с момента обнаружения до отключения поврежденного участка или заделки отверстия трубопровода.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8" w:name="P714"/>
            <w:bookmarkEnd w:id="18"/>
            <w:r>
              <w:t>2.1.1.1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Свищевые повреждения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2"/>
              </w:rPr>
              <w:pict>
                <v:shape id="_x0000_i1193" style="width:117.75pt;height:23.25pt" coordsize="" o:spt="100" adj="0,,0" path="" filled="f" stroked="f">
                  <v:stroke joinstyle="miter"/>
                  <v:imagedata r:id="rId155" o:title="base_1_175520_32936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 xml:space="preserve">H - принимается равным средней величине напора воды в трубопроводе на поврежденном участке; при переломах и разрывах труб H </w:t>
            </w:r>
            <w:r>
              <w:lastRenderedPageBreak/>
              <w:t>принимается равным средней глубине заложения трубопровода;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r>
              <w:lastRenderedPageBreak/>
              <w:t>2.1.1.2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Трещины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2"/>
              </w:rPr>
              <w:pict>
                <v:shape id="_x0000_i1194" style="width:151.5pt;height:23.25pt" coordsize="" o:spt="100" adj="0,,0" path="" filled="f" stroked="f">
                  <v:stroke joinstyle="miter"/>
                  <v:imagedata r:id="rId156" o:title="base_1_175520_32937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H - принимается равным средней величине напора воды в трубопроводе на поврежденном участке; при переломах и разрывах труб H принимается равным средней глубине заложения трубопровода;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19" w:name="P722"/>
            <w:bookmarkEnd w:id="19"/>
            <w:r>
              <w:t>2.1.1.3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Переломы, разрывы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2"/>
              </w:rPr>
              <w:pict>
                <v:shape id="_x0000_i1195" style="width:148.5pt;height:23.25pt" coordsize="" o:spt="100" adj="0,,0" path="" filled="f" stroked="f">
                  <v:stroke joinstyle="miter"/>
                  <v:imagedata r:id="rId157" o:title="base_1_175520_32938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>
              <w:t>H - принимается равным средней величине напора воды в трубопроводе на поврежденном участке; при переломах и разрывах труб H принимается равным средней глубине заложения трубопровода;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20" w:name="P726"/>
            <w:bookmarkEnd w:id="20"/>
            <w:r>
              <w:t>2.1.2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Утечки через уплотнения сетевой арматуры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pict>
                <v:shape id="_x0000_i1196" style="width:114.75pt;height:21.75pt" coordsize="" o:spt="100" adj="0,,0" path="" filled="f" stroked="f">
                  <v:stroke joinstyle="miter"/>
                  <v:imagedata r:id="rId158" o:title="base_1_175520_32939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"/>
              </w:rPr>
              <w:pict>
                <v:shape id="_x0000_i1197" style="width:13.5pt;height:12pt" coordsize="" o:spt="100" adj="0,,0" path="" filled="f" stroked="f">
                  <v:stroke joinstyle="miter"/>
                  <v:imagedata r:id="rId159" o:title="base_1_175520_32940"/>
                  <v:formulas/>
                  <v:path o:connecttype="segments"/>
                </v:shape>
              </w:pict>
            </w:r>
            <w:r>
              <w:t xml:space="preserve"> - доля арматуры, имеющей утечки в долях единиц;</w:t>
            </w:r>
          </w:p>
          <w:p w:rsidR="00846B43" w:rsidRDefault="00846B43">
            <w:pPr>
              <w:pStyle w:val="ConsPlusNormal"/>
              <w:jc w:val="both"/>
            </w:pPr>
            <w:r>
              <w:t>n - общее количество сетевой арматуры;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q - средний расход при утечке через уплотнения сетевой арматуры (куб. м/сутки); При отсутствии фактических данных средний расход при утечке через уплотнения сетевой арматуры допускается принимать равным 4,3 куб. м/сутки на 1 ед. сетевой арматуры, </w:t>
            </w:r>
            <w:r w:rsidRPr="00CD7AA8">
              <w:rPr>
                <w:position w:val="-1"/>
              </w:rPr>
              <w:pict>
                <v:shape id="_x0000_i1198" style="width:13.5pt;height:12pt" coordsize="" o:spt="100" adj="0,,0" path="" filled="f" stroked="f">
                  <v:stroke joinstyle="miter"/>
                  <v:imagedata r:id="rId159" o:title="base_1_175520_32941"/>
                  <v:formulas/>
                  <v:path o:connecttype="segments"/>
                </v:shape>
              </w:pict>
            </w:r>
            <w:r>
              <w:t xml:space="preserve"> равным 0,02;</w:t>
            </w:r>
          </w:p>
          <w:p w:rsidR="00846B43" w:rsidRDefault="00846B43">
            <w:pPr>
              <w:pStyle w:val="ConsPlusNormal"/>
              <w:jc w:val="both"/>
            </w:pPr>
            <w:r>
              <w:t>z - расчетный период (количество суток).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21" w:name="P733"/>
            <w:bookmarkEnd w:id="21"/>
            <w:r>
              <w:t>2.1.3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 xml:space="preserve">Утечки через водоразборные </w:t>
            </w:r>
            <w:r>
              <w:lastRenderedPageBreak/>
              <w:t>колонки (на проток)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0"/>
              </w:rPr>
              <w:lastRenderedPageBreak/>
              <w:pict>
                <v:shape id="_x0000_i1199" style="width:114.75pt;height:21.75pt" coordsize="" o:spt="100" adj="0,,0" path="" filled="f" stroked="f">
                  <v:stroke joinstyle="miter"/>
                  <v:imagedata r:id="rId160" o:title="base_1_175520_32942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</w:pPr>
            <w:r w:rsidRPr="00CD7AA8">
              <w:rPr>
                <w:position w:val="-1"/>
              </w:rPr>
              <w:pict>
                <v:shape id="_x0000_i1200" style="width:13.5pt;height:12pt" coordsize="" o:spt="100" adj="0,,0" path="" filled="f" stroked="f">
                  <v:stroke joinstyle="miter"/>
                  <v:imagedata r:id="rId159" o:title="base_1_175520_32943"/>
                  <v:formulas/>
                  <v:path o:connecttype="segments"/>
                </v:shape>
              </w:pict>
            </w:r>
            <w:r>
              <w:t xml:space="preserve"> - доля водоразборных колонок, имеющих утечки в долях единиц;</w:t>
            </w:r>
          </w:p>
          <w:p w:rsidR="00846B43" w:rsidRDefault="00846B43">
            <w:pPr>
              <w:pStyle w:val="ConsPlusNormal"/>
            </w:pPr>
            <w:r>
              <w:lastRenderedPageBreak/>
              <w:t>n - общее количество водоразборных колонок;</w:t>
            </w:r>
          </w:p>
          <w:p w:rsidR="00846B43" w:rsidRDefault="00846B43">
            <w:pPr>
              <w:pStyle w:val="ConsPlusNormal"/>
            </w:pPr>
            <w:r>
              <w:t>q - средний расход при утечке через водоразборную колонку (куб. м/сутки). При отсутствии фактических данных допускается принимать</w:t>
            </w:r>
          </w:p>
          <w:p w:rsidR="00846B43" w:rsidRDefault="00846B43">
            <w:pPr>
              <w:pStyle w:val="ConsPlusNormal"/>
              <w:jc w:val="both"/>
            </w:pPr>
            <w:r>
              <w:t>q = 0.25 л/сек;</w:t>
            </w:r>
          </w:p>
          <w:p w:rsidR="00846B43" w:rsidRDefault="00846B43">
            <w:pPr>
              <w:pStyle w:val="ConsPlusNormal"/>
            </w:pPr>
            <w:r>
              <w:t>q = 21.6 м3/сут;</w:t>
            </w:r>
          </w:p>
          <w:p w:rsidR="00846B43" w:rsidRDefault="00846B43">
            <w:pPr>
              <w:pStyle w:val="ConsPlusNormal"/>
            </w:pPr>
            <w:r>
              <w:t>z - расчетный период (количество суток).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bookmarkStart w:id="22" w:name="P742"/>
            <w:bookmarkEnd w:id="22"/>
            <w:r>
              <w:lastRenderedPageBreak/>
              <w:t>2.1.3.1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Утечки на водоразборных колонках (при вкл/выкл)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2"/>
              </w:rPr>
              <w:pict>
                <v:shape id="_x0000_i1201" style="width:210.75pt;height:23.25pt" coordsize="" o:spt="100" adj="0,,0" path="" filled="f" stroked="f">
                  <v:stroke joinstyle="miter"/>
                  <v:imagedata r:id="rId161" o:title="base_1_175520_32944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"/>
              </w:rPr>
              <w:pict>
                <v:shape id="_x0000_i1202" style="width:13.5pt;height:12pt" coordsize="" o:spt="100" adj="0,,0" path="" filled="f" stroked="f">
                  <v:stroke joinstyle="miter"/>
                  <v:imagedata r:id="rId162" o:title="base_1_175520_32945"/>
                  <v:formulas/>
                  <v:path o:connecttype="segments"/>
                </v:shape>
              </w:pict>
            </w:r>
            <w:r>
              <w:t xml:space="preserve"> - площадь живого сечения i-го отверстия (кв. м)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= </w:t>
            </w:r>
            <w:r w:rsidRPr="00CD7AA8">
              <w:rPr>
                <w:position w:val="-9"/>
              </w:rPr>
              <w:pict>
                <v:shape id="_x0000_i1203" style="width:2in;height:20.25pt" coordsize="" o:spt="100" adj="0,,0" path="" filled="f" stroked="f">
                  <v:stroke joinstyle="miter"/>
                  <v:imagedata r:id="rId163" o:title="base_1_175520_32946"/>
                  <v:formulas/>
                  <v:path o:connecttype="segments"/>
                </v:shape>
              </w:pict>
            </w:r>
            <w:r>
              <w:t xml:space="preserve"> =;</w:t>
            </w:r>
          </w:p>
          <w:p w:rsidR="00846B43" w:rsidRDefault="00846B43">
            <w:pPr>
              <w:pStyle w:val="ConsPlusNormal"/>
              <w:jc w:val="both"/>
            </w:pPr>
            <w:r>
              <w:t>H - средний напор воды принимается равным средней величине напора воды в трубопроводе;</w:t>
            </w:r>
          </w:p>
          <w:p w:rsidR="00846B43" w:rsidRDefault="00846B43">
            <w:pPr>
              <w:pStyle w:val="ConsPlusNormal"/>
              <w:jc w:val="both"/>
            </w:pPr>
            <w:r>
              <w:t>t - продолжительность утечки по фактическим данным 6 сек = 0,0017 час;</w:t>
            </w:r>
          </w:p>
          <w:p w:rsidR="00846B43" w:rsidRDefault="00846B43">
            <w:pPr>
              <w:pStyle w:val="ConsPlusNormal"/>
              <w:jc w:val="both"/>
            </w:pPr>
            <w:r>
              <w:t>k - количество включений водоразборной колонки в сутки - 20;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водоразборных колонок;</w:t>
            </w:r>
          </w:p>
          <w:p w:rsidR="00846B43" w:rsidRDefault="00846B43">
            <w:pPr>
              <w:pStyle w:val="ConsPlusNormal"/>
              <w:jc w:val="both"/>
            </w:pPr>
            <w:r>
              <w:t>z - расчетный период (количество суток).</w:t>
            </w:r>
          </w:p>
        </w:tc>
      </w:tr>
      <w:tr w:rsidR="00846B43">
        <w:tc>
          <w:tcPr>
            <w:tcW w:w="911" w:type="dxa"/>
            <w:vMerge w:val="restart"/>
          </w:tcPr>
          <w:p w:rsidR="00846B43" w:rsidRDefault="00846B43">
            <w:pPr>
              <w:pStyle w:val="ConsPlusNormal"/>
            </w:pPr>
            <w:bookmarkStart w:id="23" w:name="P752"/>
            <w:bookmarkEnd w:id="23"/>
            <w:r>
              <w:t>2.2</w:t>
            </w:r>
          </w:p>
        </w:tc>
        <w:tc>
          <w:tcPr>
            <w:tcW w:w="1746" w:type="dxa"/>
            <w:vMerge w:val="restart"/>
          </w:tcPr>
          <w:p w:rsidR="00846B43" w:rsidRDefault="00846B43">
            <w:pPr>
              <w:pStyle w:val="ConsPlusNormal"/>
            </w:pPr>
            <w:r>
              <w:t>Естественная убыль</w:t>
            </w:r>
          </w:p>
        </w:tc>
        <w:tc>
          <w:tcPr>
            <w:tcW w:w="7792" w:type="dxa"/>
            <w:tcBorders>
              <w:bottom w:val="nil"/>
            </w:tcBorders>
          </w:tcPr>
          <w:p w:rsidR="00846B43" w:rsidRDefault="00846B43">
            <w:pPr>
              <w:pStyle w:val="ConsPlusNormal"/>
              <w:jc w:val="both"/>
            </w:pPr>
            <w:r>
              <w:t>- потери при транспортировке воды для передачи абонентам определяется по формуле: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27"/>
              </w:rPr>
              <w:pict>
                <v:shape id="_x0000_i1204" style="width:95.25pt;height:39pt" coordsize="" o:spt="100" adj="0,,0" path="" filled="f" stroked="f">
                  <v:stroke joinstyle="miter"/>
                  <v:imagedata r:id="rId164" o:title="base_1_175520_32947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833" w:type="dxa"/>
            <w:tcBorders>
              <w:bottom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05" style="width:9pt;height:20.25pt" coordsize="" o:spt="100" adj="0,,0" path="" filled="f" stroked="f">
                  <v:stroke joinstyle="miter"/>
                  <v:imagedata r:id="rId165" o:title="base_1_175520_32948"/>
                  <v:formulas/>
                  <v:path o:connecttype="segments"/>
                </v:shape>
              </w:pict>
            </w:r>
            <w:r>
              <w:t xml:space="preserve"> - протяженность i-го участка водоснабжения постоянного диаметра и материала, км;</w:t>
            </w:r>
          </w:p>
          <w:p w:rsidR="00846B43" w:rsidRDefault="00846B43">
            <w:pPr>
              <w:pStyle w:val="ConsPlusNormal"/>
              <w:jc w:val="both"/>
            </w:pPr>
            <w:r>
              <w:t xml:space="preserve">n - норма естественной убыли, кг/км ч, определяемая по </w:t>
            </w:r>
            <w:hyperlink w:anchor="P495" w:history="1">
              <w:r>
                <w:rPr>
                  <w:color w:val="0000FF"/>
                </w:rPr>
                <w:t>Приложению N 4</w:t>
              </w:r>
            </w:hyperlink>
            <w:r>
              <w:t>;</w:t>
            </w:r>
          </w:p>
          <w:p w:rsidR="00846B43" w:rsidRDefault="00846B43">
            <w:pPr>
              <w:pStyle w:val="ConsPlusNormal"/>
              <w:jc w:val="both"/>
            </w:pPr>
            <w:r>
              <w:t>t - продолжительность расчетного периода, ч;</w:t>
            </w:r>
          </w:p>
          <w:p w:rsidR="00846B43" w:rsidRDefault="00846B43">
            <w:pPr>
              <w:pStyle w:val="ConsPlusNormal"/>
              <w:jc w:val="both"/>
            </w:pPr>
            <w:r>
              <w:lastRenderedPageBreak/>
              <w:t>N - количество участков ВС постоянного диаметра и материала.</w:t>
            </w:r>
          </w:p>
        </w:tc>
      </w:tr>
      <w:tr w:rsidR="00846B43">
        <w:tc>
          <w:tcPr>
            <w:tcW w:w="911" w:type="dxa"/>
            <w:vMerge/>
          </w:tcPr>
          <w:p w:rsidR="00846B43" w:rsidRDefault="00846B43"/>
        </w:tc>
        <w:tc>
          <w:tcPr>
            <w:tcW w:w="1746" w:type="dxa"/>
            <w:vMerge/>
          </w:tcPr>
          <w:p w:rsidR="00846B43" w:rsidRDefault="00846B43"/>
        </w:tc>
        <w:tc>
          <w:tcPr>
            <w:tcW w:w="7792" w:type="dxa"/>
            <w:tcBorders>
              <w:top w:val="nil"/>
            </w:tcBorders>
          </w:tcPr>
          <w:p w:rsidR="00846B43" w:rsidRDefault="00846B43">
            <w:pPr>
              <w:pStyle w:val="ConsPlusNormal"/>
              <w:jc w:val="both"/>
            </w:pPr>
            <w:r>
              <w:t>- естественная убыль воды при хранении в РЧВ, размещенных на водопроводных сетях, определяется по формуле: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27"/>
              </w:rPr>
              <w:pict>
                <v:shape id="_x0000_i1206" style="width:123pt;height:39pt" coordsize="" o:spt="100" adj="0,,0" path="" filled="f" stroked="f">
                  <v:stroke joinstyle="miter"/>
                  <v:imagedata r:id="rId166" o:title="base_1_175520_32949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  <w:tcBorders>
              <w:top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07" style="width:15pt;height:20.25pt" coordsize="" o:spt="100" adj="0,,0" path="" filled="f" stroked="f">
                  <v:stroke joinstyle="miter"/>
                  <v:imagedata r:id="rId167" o:title="base_1_175520_32950"/>
                  <v:formulas/>
                  <v:path o:connecttype="segments"/>
                </v:shape>
              </w:pict>
            </w:r>
            <w:r>
              <w:t xml:space="preserve"> - площадь смоченной поверхности i-го РЧВ. Площадь смоченной поверхности определяется при наполнении резервуара до половины рабочей глубины;</w:t>
            </w:r>
          </w:p>
          <w:p w:rsidR="00846B43" w:rsidRDefault="00846B43">
            <w:pPr>
              <w:pStyle w:val="ConsPlusNormal"/>
              <w:jc w:val="both"/>
            </w:pPr>
            <w:r>
              <w:t>0,125 - норма естественной убыли воды при хранении в РЧВ, кг/м2 ч,</w:t>
            </w:r>
          </w:p>
          <w:p w:rsidR="00846B43" w:rsidRDefault="00846B43">
            <w:pPr>
              <w:pStyle w:val="ConsPlusNormal"/>
              <w:jc w:val="both"/>
            </w:pPr>
            <w:r>
              <w:t>t - продолжительность работы i-го РЧВ за расчетный период, ч;</w:t>
            </w:r>
          </w:p>
          <w:p w:rsidR="00846B43" w:rsidRDefault="00846B43">
            <w:pPr>
              <w:pStyle w:val="ConsPlusNormal"/>
              <w:jc w:val="both"/>
            </w:pPr>
            <w:r>
              <w:t>N - количество РЧВ.</w:t>
            </w:r>
          </w:p>
        </w:tc>
      </w:tr>
      <w:tr w:rsidR="00846B43">
        <w:tc>
          <w:tcPr>
            <w:tcW w:w="911" w:type="dxa"/>
          </w:tcPr>
          <w:p w:rsidR="00846B43" w:rsidRDefault="00846B43">
            <w:pPr>
              <w:pStyle w:val="ConsPlusNormal"/>
            </w:pPr>
            <w:r>
              <w:t>2.3</w:t>
            </w:r>
          </w:p>
        </w:tc>
        <w:tc>
          <w:tcPr>
            <w:tcW w:w="1746" w:type="dxa"/>
          </w:tcPr>
          <w:p w:rsidR="00846B43" w:rsidRDefault="00846B43">
            <w:pPr>
              <w:pStyle w:val="ConsPlusNormal"/>
            </w:pPr>
            <w:r>
              <w:t>Расходы воды на отогрев трубопроводов</w:t>
            </w:r>
          </w:p>
        </w:tc>
        <w:tc>
          <w:tcPr>
            <w:tcW w:w="7792" w:type="dxa"/>
          </w:tcPr>
          <w:p w:rsidR="00846B43" w:rsidRDefault="00846B43">
            <w:pPr>
              <w:pStyle w:val="ConsPlusNormal"/>
              <w:jc w:val="both"/>
            </w:pPr>
            <w:r>
              <w:t>Расходы воды на отогрев трубопроводов определяется по опыту эксплуатации, исходя из фактических значений за последние три года.</w:t>
            </w:r>
          </w:p>
        </w:tc>
        <w:tc>
          <w:tcPr>
            <w:tcW w:w="3833" w:type="dxa"/>
          </w:tcPr>
          <w:p w:rsidR="00846B43" w:rsidRDefault="00846B43">
            <w:pPr>
              <w:pStyle w:val="ConsPlusNormal"/>
            </w:pPr>
          </w:p>
        </w:tc>
      </w:tr>
      <w:tr w:rsidR="00846B43">
        <w:tc>
          <w:tcPr>
            <w:tcW w:w="911" w:type="dxa"/>
            <w:vMerge w:val="restart"/>
          </w:tcPr>
          <w:p w:rsidR="00846B43" w:rsidRDefault="00846B43">
            <w:pPr>
              <w:pStyle w:val="ConsPlusNormal"/>
            </w:pPr>
            <w:bookmarkStart w:id="24" w:name="P770"/>
            <w:bookmarkEnd w:id="24"/>
            <w:r>
              <w:t>2.4</w:t>
            </w:r>
          </w:p>
        </w:tc>
        <w:tc>
          <w:tcPr>
            <w:tcW w:w="1746" w:type="dxa"/>
            <w:vMerge w:val="restart"/>
          </w:tcPr>
          <w:p w:rsidR="00846B43" w:rsidRDefault="00846B43">
            <w:pPr>
              <w:pStyle w:val="ConsPlusNormal"/>
            </w:pPr>
            <w:r>
              <w:t>Скрытые утечки и потери по невыявленным причинам</w:t>
            </w:r>
          </w:p>
        </w:tc>
        <w:tc>
          <w:tcPr>
            <w:tcW w:w="7792" w:type="dxa"/>
            <w:tcBorders>
              <w:bottom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208" style="width:152.25pt;height:21.75pt" coordsize="" o:spt="100" adj="0,,0" path="" filled="f" stroked="f">
                  <v:stroke joinstyle="miter"/>
                  <v:imagedata r:id="rId168" o:title="base_1_175520_32951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  <w:tcBorders>
              <w:bottom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10"/>
              </w:rPr>
              <w:pict>
                <v:shape id="_x0000_i1209" style="width:48.75pt;height:21.75pt" coordsize="" o:spt="100" adj="0,,0" path="" filled="f" stroked="f">
                  <v:stroke joinstyle="miter"/>
                  <v:imagedata r:id="rId169" o:title="base_1_175520_32952"/>
                  <v:formulas/>
                  <v:path o:connecttype="segments"/>
                </v:shape>
              </w:pict>
            </w:r>
            <w:r>
              <w:t xml:space="preserve"> - объемы, не зарегистрированные средствами измерений абонентов, куб. м/месяц.</w:t>
            </w:r>
          </w:p>
          <w:p w:rsidR="00846B43" w:rsidRDefault="00846B43">
            <w:pPr>
              <w:pStyle w:val="ConsPlusNormal"/>
              <w:jc w:val="both"/>
            </w:pPr>
            <w:r>
              <w:t>К - отношение объема отпущенной воды по показанию приборов (узлов) учета абонентов к общему объему отпущенной воды (коэффициент приборного учета).</w:t>
            </w:r>
          </w:p>
        </w:tc>
      </w:tr>
      <w:tr w:rsidR="00846B43">
        <w:tblPrEx>
          <w:tblBorders>
            <w:insideH w:val="nil"/>
          </w:tblBorders>
        </w:tblPrEx>
        <w:tc>
          <w:tcPr>
            <w:tcW w:w="911" w:type="dxa"/>
            <w:vMerge/>
          </w:tcPr>
          <w:p w:rsidR="00846B43" w:rsidRDefault="00846B43"/>
        </w:tc>
        <w:tc>
          <w:tcPr>
            <w:tcW w:w="1746" w:type="dxa"/>
            <w:vMerge/>
          </w:tcPr>
          <w:p w:rsidR="00846B43" w:rsidRDefault="00846B43"/>
        </w:tc>
        <w:tc>
          <w:tcPr>
            <w:tcW w:w="7792" w:type="dxa"/>
            <w:tcBorders>
              <w:top w:val="nil"/>
            </w:tcBorders>
          </w:tcPr>
          <w:p w:rsidR="00846B43" w:rsidRDefault="00846B43">
            <w:pPr>
              <w:pStyle w:val="ConsPlusNormal"/>
            </w:pPr>
            <w:r w:rsidRPr="00CD7AA8">
              <w:rPr>
                <w:position w:val="-12"/>
              </w:rPr>
              <w:pict>
                <v:shape id="_x0000_i1210" style="width:261pt;height:24pt" coordsize="" o:spt="100" adj="0,,0" path="" filled="f" stroked="f">
                  <v:stroke joinstyle="miter"/>
                  <v:imagedata r:id="rId170" o:title="base_1_175520_32953"/>
                  <v:formulas/>
                  <v:path o:connecttype="segments"/>
                </v:shape>
              </w:pict>
            </w:r>
          </w:p>
        </w:tc>
        <w:tc>
          <w:tcPr>
            <w:tcW w:w="3833" w:type="dxa"/>
            <w:tcBorders>
              <w:top w:val="nil"/>
            </w:tcBorders>
          </w:tcPr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11" style="width:25.5pt;height:20.25pt" coordsize="" o:spt="100" adj="0,,0" path="" filled="f" stroked="f">
                  <v:stroke joinstyle="miter"/>
                  <v:imagedata r:id="rId171" o:title="base_1_175520_32954"/>
                  <v:formulas/>
                  <v:path o:connecttype="segments"/>
                </v:shape>
              </w:pict>
            </w:r>
            <w:r>
              <w:t xml:space="preserve"> - объем воды, отпускаемой абонентам.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12" style="width:30pt;height:20.25pt" coordsize="" o:spt="100" adj="0,,0" path="" filled="f" stroked="f">
                  <v:stroke joinstyle="miter"/>
                  <v:imagedata r:id="rId172" o:title="base_1_175520_32955"/>
                  <v:formulas/>
                  <v:path o:connecttype="segments"/>
                </v:shape>
              </w:pict>
            </w:r>
            <w:r>
              <w:t xml:space="preserve"> - объем воды, поданной в сеть;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13" style="width:30pt;height:20.25pt" coordsize="" o:spt="100" adj="0,,0" path="" filled="f" stroked="f">
                  <v:stroke joinstyle="miter"/>
                  <v:imagedata r:id="rId173" o:title="base_1_175520_32956"/>
                  <v:formulas/>
                  <v:path o:connecttype="segments"/>
                </v:shape>
              </w:pict>
            </w:r>
            <w:r>
              <w:t xml:space="preserve"> - объем воды, отпускаемой абонентам;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lastRenderedPageBreak/>
              <w:pict>
                <v:shape id="_x0000_i1214" style="width:30pt;height:20.25pt" coordsize="" o:spt="100" adj="0,,0" path="" filled="f" stroked="f">
                  <v:stroke joinstyle="miter"/>
                  <v:imagedata r:id="rId174" o:title="base_1_175520_32957"/>
                  <v:formulas/>
                  <v:path o:connecttype="segments"/>
                </v:shape>
              </w:pict>
            </w:r>
            <w:r>
              <w:t xml:space="preserve"> - суммарный объем расходов воды;</w:t>
            </w:r>
          </w:p>
          <w:p w:rsidR="00846B43" w:rsidRDefault="00846B43">
            <w:pPr>
              <w:pStyle w:val="ConsPlusNormal"/>
              <w:jc w:val="both"/>
            </w:pPr>
            <w:r w:rsidRPr="00CD7AA8">
              <w:rPr>
                <w:position w:val="-9"/>
              </w:rPr>
              <w:pict>
                <v:shape id="_x0000_i1215" style="width:30pt;height:20.25pt" coordsize="" o:spt="100" adj="0,,0" path="" filled="f" stroked="f">
                  <v:stroke joinstyle="miter"/>
                  <v:imagedata r:id="rId175" o:title="base_1_175520_32958"/>
                  <v:formulas/>
                  <v:path o:connecttype="segments"/>
                </v:shape>
              </w:pict>
            </w:r>
            <w:r>
              <w:t xml:space="preserve"> - объем потерь при повреждениях из водопроводных сетей;</w:t>
            </w:r>
          </w:p>
          <w:p w:rsidR="00846B43" w:rsidRDefault="00846B43">
            <w:pPr>
              <w:pStyle w:val="ConsPlusNormal"/>
              <w:jc w:val="both"/>
            </w:pPr>
            <w:r>
              <w:t>G - объем потерь воды за счет естественной убыли.</w:t>
            </w:r>
          </w:p>
        </w:tc>
      </w:tr>
    </w:tbl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jc w:val="both"/>
      </w:pPr>
    </w:p>
    <w:p w:rsidR="00846B43" w:rsidRDefault="00846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D1F" w:rsidRDefault="00A05D1F">
      <w:bookmarkStart w:id="25" w:name="_GoBack"/>
      <w:bookmarkEnd w:id="25"/>
    </w:p>
    <w:sectPr w:rsidR="00A05D1F" w:rsidSect="00CD7A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43"/>
    <w:rsid w:val="00846B43"/>
    <w:rsid w:val="00A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92EF-6B03-403D-8300-8C11413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54" Type="http://schemas.openxmlformats.org/officeDocument/2006/relationships/image" Target="media/image147.wmf"/><Relationship Id="rId159" Type="http://schemas.openxmlformats.org/officeDocument/2006/relationships/image" Target="media/image152.wmf"/><Relationship Id="rId175" Type="http://schemas.openxmlformats.org/officeDocument/2006/relationships/image" Target="media/image168.wmf"/><Relationship Id="rId170" Type="http://schemas.openxmlformats.org/officeDocument/2006/relationships/image" Target="media/image163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wmf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hyperlink" Target="consultantplus://offline/ref=A5F436BBACE3B5B359366943E83CDF4141633C92AF2D33D806880E2AE74826E83080472DA9A3FC17A75E2593AFCC1403417253948A28D9BDG0b7J" TargetMode="Externa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65" Type="http://schemas.openxmlformats.org/officeDocument/2006/relationships/image" Target="media/image15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55" Type="http://schemas.openxmlformats.org/officeDocument/2006/relationships/image" Target="media/image148.wmf"/><Relationship Id="rId171" Type="http://schemas.openxmlformats.org/officeDocument/2006/relationships/image" Target="media/image164.wmf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5F436BBACE3B5B359366943E83CDF41416E3B95A52C33D806880E2AE74826E83080472DA9A3FC1EA55E2593AFCC1403417253948A28D9BDG0b7J" TargetMode="Externa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72" Type="http://schemas.openxmlformats.org/officeDocument/2006/relationships/image" Target="media/image165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7" Type="http://schemas.openxmlformats.org/officeDocument/2006/relationships/hyperlink" Target="consultantplus://offline/ref=A5F436BBACE3B5B359366943E83CDF4141633098AF2D33D806880E2AE74826E822801F21ABA0E21EAB4B73C2E9G9b8J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3" Type="http://schemas.openxmlformats.org/officeDocument/2006/relationships/webSettings" Target="webSetting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5548</Words>
  <Characters>31627</Characters>
  <Application>Microsoft Office Word</Application>
  <DocSecurity>0</DocSecurity>
  <Lines>263</Lines>
  <Paragraphs>74</Paragraphs>
  <ScaleCrop>false</ScaleCrop>
  <Company/>
  <LinksUpToDate>false</LinksUpToDate>
  <CharactersWithSpaces>37101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2021-09-23T09:27:00Z</dcterms:created>
  <dcterms:modified xsi:type="dcterms:W3CDTF">2021-09-23T09:27:00Z</dcterms:modified>
</cp:coreProperties>
</file>